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FB" w:rsidRPr="00C10520" w:rsidRDefault="0044494D" w:rsidP="00070A6E">
      <w:pPr>
        <w:tabs>
          <w:tab w:val="right" w:pos="10348"/>
        </w:tabs>
        <w:jc w:val="both"/>
        <w:rPr>
          <w:b/>
          <w:bCs/>
          <w:color w:val="000000"/>
          <w:lang w:val="ro-RO"/>
        </w:rPr>
      </w:pPr>
      <w:r w:rsidRPr="00C10520">
        <w:rPr>
          <w:b/>
          <w:bCs/>
          <w:color w:val="000000"/>
          <w:lang w:val="ro-RO"/>
        </w:rPr>
        <w:t>Problema</w:t>
      </w:r>
      <w:r w:rsidR="00E021F8" w:rsidRPr="00C10520">
        <w:rPr>
          <w:b/>
          <w:bCs/>
          <w:color w:val="000000"/>
          <w:lang w:val="ro-RO"/>
        </w:rPr>
        <w:t xml:space="preserve"> 1</w:t>
      </w:r>
      <w:r w:rsidR="00070A6E" w:rsidRPr="00C10520">
        <w:rPr>
          <w:b/>
          <w:bCs/>
          <w:color w:val="000000"/>
          <w:lang w:val="ro-RO"/>
        </w:rPr>
        <w:t xml:space="preserve"> </w:t>
      </w:r>
      <w:r w:rsidR="00BF3136" w:rsidRPr="00C10520">
        <w:rPr>
          <w:b/>
          <w:bCs/>
          <w:color w:val="000000"/>
          <w:lang w:val="ro-RO"/>
        </w:rPr>
        <w:t>–</w:t>
      </w:r>
      <w:r w:rsidR="00070A6E" w:rsidRPr="00C10520">
        <w:rPr>
          <w:b/>
          <w:bCs/>
          <w:color w:val="000000"/>
          <w:lang w:val="ro-RO"/>
        </w:rPr>
        <w:t xml:space="preserve"> </w:t>
      </w:r>
      <w:r w:rsidR="00E021F8" w:rsidRPr="00C10520">
        <w:rPr>
          <w:b/>
          <w:bCs/>
          <w:color w:val="000000"/>
          <w:lang w:val="ro-RO"/>
        </w:rPr>
        <w:t>Canibali</w:t>
      </w:r>
      <w:r w:rsidR="00A04CFB" w:rsidRPr="00C10520">
        <w:rPr>
          <w:rStyle w:val="apple-tab-span"/>
          <w:b/>
          <w:bCs/>
          <w:color w:val="000000"/>
          <w:lang w:val="ro-RO"/>
        </w:rPr>
        <w:tab/>
      </w:r>
      <w:r w:rsidR="00A04CFB" w:rsidRPr="00C10520">
        <w:rPr>
          <w:b/>
          <w:bCs/>
          <w:color w:val="000000"/>
          <w:lang w:val="ro-RO"/>
        </w:rPr>
        <w:t>100 puncte</w:t>
      </w:r>
    </w:p>
    <w:p w:rsidR="002E128F" w:rsidRPr="00C10520" w:rsidRDefault="002E128F" w:rsidP="00070A6E">
      <w:pPr>
        <w:tabs>
          <w:tab w:val="right" w:pos="10348"/>
        </w:tabs>
        <w:jc w:val="both"/>
        <w:rPr>
          <w:b/>
          <w:bCs/>
          <w:color w:val="000000"/>
          <w:lang w:val="ro-RO"/>
        </w:rPr>
      </w:pPr>
    </w:p>
    <w:p w:rsidR="00B7434F" w:rsidRPr="00C10520" w:rsidRDefault="00C117D5" w:rsidP="00070A6E">
      <w:pPr>
        <w:pStyle w:val="NormalWeb"/>
        <w:spacing w:before="0" w:beforeAutospacing="0" w:after="0" w:afterAutospacing="0"/>
        <w:jc w:val="both"/>
        <w:rPr>
          <w:color w:val="000000"/>
          <w:lang w:val="ro-RO"/>
        </w:rPr>
      </w:pPr>
      <w:r w:rsidRPr="00C10520">
        <w:rPr>
          <w:color w:val="000000"/>
          <w:lang w:val="ro-RO"/>
        </w:rPr>
        <w:tab/>
      </w:r>
      <w:r w:rsidR="00E021F8" w:rsidRPr="00C10520">
        <w:rPr>
          <w:color w:val="000000"/>
          <w:lang w:val="ro-RO"/>
        </w:rPr>
        <w:t xml:space="preserve">Pe o insulă se află </w:t>
      </w:r>
      <w:r w:rsidRPr="00C10520">
        <w:rPr>
          <w:rFonts w:ascii="Courier New" w:hAnsi="Courier New" w:cs="Courier New"/>
          <w:color w:val="000000"/>
          <w:lang w:val="ro-RO"/>
        </w:rPr>
        <w:t>N</w:t>
      </w:r>
      <w:r w:rsidR="00070A6E" w:rsidRPr="00C10520">
        <w:rPr>
          <w:rFonts w:ascii="Courier New" w:hAnsi="Courier New" w:cs="Courier New"/>
          <w:color w:val="000000"/>
          <w:lang w:val="ro-RO"/>
        </w:rPr>
        <w:t xml:space="preserve"> </w:t>
      </w:r>
      <w:r w:rsidR="00E021F8" w:rsidRPr="00C10520">
        <w:rPr>
          <w:color w:val="000000"/>
          <w:lang w:val="ro-RO"/>
        </w:rPr>
        <w:t>canibali. Pentru fiecare canibal</w:t>
      </w:r>
      <w:r w:rsidR="00070A6E" w:rsidRPr="00C10520">
        <w:rPr>
          <w:color w:val="000000"/>
          <w:lang w:val="ro-RO"/>
        </w:rPr>
        <w:t xml:space="preserve"> </w:t>
      </w:r>
      <w:r w:rsidR="00C17485" w:rsidRPr="00C10520">
        <w:rPr>
          <w:rFonts w:ascii="Courier New" w:hAnsi="Courier New" w:cs="Courier New"/>
          <w:color w:val="000000"/>
          <w:lang w:val="ro-RO"/>
        </w:rPr>
        <w:t>i</w:t>
      </w:r>
      <w:r w:rsidR="00B7434F" w:rsidRPr="00C10520">
        <w:rPr>
          <w:color w:val="000000"/>
          <w:lang w:val="ro-RO"/>
        </w:rPr>
        <w:t xml:space="preserve"> se cunosc 4 factori determinanți:</w:t>
      </w:r>
      <w:r w:rsidR="00070A6E" w:rsidRPr="00C10520">
        <w:rPr>
          <w:color w:val="000000"/>
          <w:lang w:val="ro-RO"/>
        </w:rPr>
        <w:t xml:space="preserve"> </w:t>
      </w:r>
      <w:r w:rsidR="00E021F8" w:rsidRPr="00C10520">
        <w:rPr>
          <w:rFonts w:ascii="Courier New" w:hAnsi="Courier New" w:cs="Courier New"/>
          <w:color w:val="000000"/>
          <w:lang w:val="ro-RO"/>
        </w:rPr>
        <w:t>X[i]</w:t>
      </w:r>
      <w:r w:rsidR="00C17485" w:rsidRPr="00C10520">
        <w:rPr>
          <w:color w:val="000000"/>
          <w:lang w:val="ro-RO"/>
        </w:rPr>
        <w:t xml:space="preserve"> -viteza canibalului, </w:t>
      </w:r>
      <w:r w:rsidR="00C17485" w:rsidRPr="00C10520">
        <w:rPr>
          <w:rFonts w:ascii="Courier New" w:hAnsi="Courier New" w:cs="Courier New"/>
          <w:color w:val="000000"/>
          <w:lang w:val="ro-RO"/>
        </w:rPr>
        <w:t>Y[i]</w:t>
      </w:r>
      <w:r w:rsidR="00C17485" w:rsidRPr="00C10520">
        <w:rPr>
          <w:color w:val="000000"/>
          <w:lang w:val="ro-RO"/>
        </w:rPr>
        <w:t xml:space="preserve"> - rezistența canibalului, </w:t>
      </w:r>
      <w:r w:rsidR="00C17485" w:rsidRPr="00C10520">
        <w:rPr>
          <w:rFonts w:ascii="Courier New" w:hAnsi="Courier New" w:cs="Courier New"/>
          <w:color w:val="000000"/>
          <w:lang w:val="ro-RO"/>
        </w:rPr>
        <w:t>Z[i]</w:t>
      </w:r>
      <w:r w:rsidR="00C17485" w:rsidRPr="00C10520">
        <w:rPr>
          <w:color w:val="000000"/>
          <w:lang w:val="ro-RO"/>
        </w:rPr>
        <w:t xml:space="preserve"> - forța canibalului și </w:t>
      </w:r>
      <w:r w:rsidR="00C17485" w:rsidRPr="00C10520">
        <w:rPr>
          <w:rFonts w:ascii="Courier New" w:hAnsi="Courier New" w:cs="Courier New"/>
          <w:color w:val="000000"/>
          <w:lang w:val="ro-RO"/>
        </w:rPr>
        <w:t>T[i]</w:t>
      </w:r>
      <w:r w:rsidR="00C17485" w:rsidRPr="00C10520">
        <w:rPr>
          <w:color w:val="000000"/>
          <w:lang w:val="ro-RO"/>
        </w:rPr>
        <w:t xml:space="preserve"> - valoarea canibalului</w:t>
      </w:r>
      <w:r w:rsidRPr="00C10520">
        <w:rPr>
          <w:color w:val="000000"/>
          <w:lang w:val="ro-RO"/>
        </w:rPr>
        <w:t xml:space="preserve">. </w:t>
      </w:r>
    </w:p>
    <w:p w:rsidR="00B7434F" w:rsidRPr="00C10520" w:rsidRDefault="007C6182" w:rsidP="00070A6E">
      <w:pPr>
        <w:pStyle w:val="NormalWeb"/>
        <w:spacing w:before="0" w:beforeAutospacing="0" w:after="0" w:afterAutospacing="0"/>
        <w:ind w:firstLine="709"/>
        <w:jc w:val="both"/>
        <w:rPr>
          <w:color w:val="000000"/>
          <w:lang w:val="ro-RO"/>
        </w:rPr>
      </w:pPr>
      <w:r w:rsidRPr="00C10520">
        <w:rPr>
          <w:color w:val="000000"/>
          <w:lang w:val="ro-RO"/>
        </w:rPr>
        <w:t>Se ș</w:t>
      </w:r>
      <w:r w:rsidR="00C17485" w:rsidRPr="00C10520">
        <w:rPr>
          <w:color w:val="000000"/>
          <w:lang w:val="ro-RO"/>
        </w:rPr>
        <w:t xml:space="preserve">tie că un canibal </w:t>
      </w:r>
      <w:r w:rsidR="00C17485" w:rsidRPr="00C10520">
        <w:rPr>
          <w:rFonts w:ascii="Courier New" w:hAnsi="Courier New" w:cs="Courier New"/>
          <w:color w:val="000000"/>
          <w:lang w:val="ro-RO"/>
        </w:rPr>
        <w:t>i</w:t>
      </w:r>
      <w:r w:rsidR="00C17485" w:rsidRPr="00C10520">
        <w:rPr>
          <w:color w:val="000000"/>
          <w:lang w:val="ro-RO"/>
        </w:rPr>
        <w:t xml:space="preserve"> poate să mănânce un canibal </w:t>
      </w:r>
      <w:r w:rsidR="00C17485" w:rsidRPr="00C10520">
        <w:rPr>
          <w:rFonts w:ascii="Courier New" w:hAnsi="Courier New" w:cs="Courier New"/>
          <w:color w:val="000000"/>
          <w:lang w:val="ro-RO"/>
        </w:rPr>
        <w:t>j</w:t>
      </w:r>
      <w:r w:rsidR="00C17485" w:rsidRPr="00C10520">
        <w:rPr>
          <w:color w:val="000000"/>
          <w:lang w:val="ro-RO"/>
        </w:rPr>
        <w:t xml:space="preserve"> dacă și numai dacă</w:t>
      </w:r>
      <w:r w:rsidR="00B7434F" w:rsidRPr="00C10520">
        <w:rPr>
          <w:color w:val="000000"/>
          <w:lang w:val="ro-RO"/>
        </w:rPr>
        <w:t>:</w:t>
      </w:r>
    </w:p>
    <w:p w:rsidR="00B7434F" w:rsidRPr="00C10520" w:rsidRDefault="00C17485" w:rsidP="00070A6E">
      <w:pPr>
        <w:pStyle w:val="NormalWeb"/>
        <w:spacing w:before="0" w:beforeAutospacing="0" w:after="0" w:afterAutospacing="0"/>
        <w:jc w:val="both"/>
        <w:rPr>
          <w:color w:val="000000"/>
          <w:lang w:val="ro-RO"/>
        </w:rPr>
      </w:pPr>
      <w:r w:rsidRPr="00C10520">
        <w:rPr>
          <w:rFonts w:ascii="Courier New" w:hAnsi="Courier New" w:cs="Courier New"/>
          <w:color w:val="000000"/>
          <w:lang w:val="ro-RO"/>
        </w:rPr>
        <w:t>X[i] ≥ X[j]</w:t>
      </w:r>
      <w:r w:rsidRPr="00C10520">
        <w:rPr>
          <w:color w:val="000000"/>
          <w:lang w:val="ro-RO"/>
        </w:rPr>
        <w:t xml:space="preserve"> și </w:t>
      </w:r>
      <w:r w:rsidRPr="00C10520">
        <w:rPr>
          <w:rFonts w:ascii="Courier New" w:hAnsi="Courier New" w:cs="Courier New"/>
          <w:color w:val="000000"/>
          <w:lang w:val="ro-RO"/>
        </w:rPr>
        <w:t>Y[i] ≥ Y[j]</w:t>
      </w:r>
      <w:r w:rsidRPr="00C10520">
        <w:rPr>
          <w:color w:val="000000"/>
          <w:lang w:val="ro-RO"/>
        </w:rPr>
        <w:t xml:space="preserve"> și </w:t>
      </w:r>
      <w:r w:rsidRPr="00C10520">
        <w:rPr>
          <w:rFonts w:ascii="Courier New" w:hAnsi="Courier New" w:cs="Courier New"/>
          <w:color w:val="000000"/>
          <w:lang w:val="ro-RO"/>
        </w:rPr>
        <w:t>Z[i] ≥ Z[j]</w:t>
      </w:r>
      <w:r w:rsidRPr="00C10520">
        <w:rPr>
          <w:color w:val="000000"/>
          <w:lang w:val="ro-RO"/>
        </w:rPr>
        <w:t xml:space="preserve"> și </w:t>
      </w:r>
      <w:r w:rsidRPr="00C10520">
        <w:rPr>
          <w:rFonts w:ascii="Courier New" w:hAnsi="Courier New" w:cs="Courier New"/>
          <w:color w:val="000000"/>
          <w:lang w:val="ro-RO"/>
        </w:rPr>
        <w:t>T[i] ≥ T[j]</w:t>
      </w:r>
      <w:r w:rsidR="0047203C" w:rsidRPr="00C10520">
        <w:rPr>
          <w:color w:val="000000"/>
          <w:lang w:val="ro-RO"/>
        </w:rPr>
        <w:t>.</w:t>
      </w:r>
    </w:p>
    <w:p w:rsidR="00A04CFB" w:rsidRPr="00C10520" w:rsidRDefault="004B46E7" w:rsidP="00070A6E">
      <w:pPr>
        <w:pStyle w:val="NormalWeb"/>
        <w:spacing w:before="0" w:beforeAutospacing="0" w:after="0" w:afterAutospacing="0"/>
        <w:ind w:firstLine="709"/>
        <w:jc w:val="both"/>
        <w:rPr>
          <w:color w:val="000000"/>
          <w:lang w:val="ro-RO"/>
        </w:rPr>
      </w:pPr>
      <w:r w:rsidRPr="00C10520">
        <w:rPr>
          <w:color w:val="000000"/>
          <w:lang w:val="ro-RO"/>
        </w:rPr>
        <w:t>Adevărul este că foamea e mare</w:t>
      </w:r>
      <w:r w:rsidR="00C17485" w:rsidRPr="00C10520">
        <w:rPr>
          <w:color w:val="000000"/>
          <w:lang w:val="ro-RO"/>
        </w:rPr>
        <w:t xml:space="preserve"> și neavând nimic de mâncare, canibalii î</w:t>
      </w:r>
      <w:r w:rsidR="007C6182" w:rsidRPr="00C10520">
        <w:rPr>
          <w:color w:val="000000"/>
          <w:lang w:val="ro-RO"/>
        </w:rPr>
        <w:t>ncep să se mănânce între ei. Ț</w:t>
      </w:r>
      <w:r w:rsidR="00C17485" w:rsidRPr="00C10520">
        <w:rPr>
          <w:color w:val="000000"/>
          <w:lang w:val="ro-RO"/>
        </w:rPr>
        <w:t>inând cont</w:t>
      </w:r>
      <w:r w:rsidR="007C6182" w:rsidRPr="00C10520">
        <w:rPr>
          <w:color w:val="000000"/>
          <w:lang w:val="ro-RO"/>
        </w:rPr>
        <w:t xml:space="preserve"> de religia lor, un</w:t>
      </w:r>
      <w:r w:rsidR="00C17485" w:rsidRPr="00C10520">
        <w:rPr>
          <w:color w:val="000000"/>
          <w:lang w:val="ro-RO"/>
        </w:rPr>
        <w:t xml:space="preserve"> canibal</w:t>
      </w:r>
      <w:r w:rsidR="00070A6E" w:rsidRPr="00C10520">
        <w:rPr>
          <w:color w:val="000000"/>
          <w:lang w:val="ro-RO"/>
        </w:rPr>
        <w:t xml:space="preserve"> </w:t>
      </w:r>
      <w:r w:rsidR="007C6182" w:rsidRPr="00C10520">
        <w:rPr>
          <w:color w:val="000000"/>
          <w:lang w:val="ro-RO"/>
        </w:rPr>
        <w:t xml:space="preserve">nu poate </w:t>
      </w:r>
      <w:r w:rsidRPr="00C10520">
        <w:rPr>
          <w:color w:val="000000"/>
          <w:lang w:val="ro-RO"/>
        </w:rPr>
        <w:t>să mănânce mai mult de doi canibali. Știind toate acestea, voi trebuie să determinați care este numărul minim de canibali care pot r</w:t>
      </w:r>
      <w:r w:rsidR="00070A6E" w:rsidRPr="00C10520">
        <w:rPr>
          <w:color w:val="000000"/>
          <w:lang w:val="ro-RO"/>
        </w:rPr>
        <w:t>ămâ</w:t>
      </w:r>
      <w:r w:rsidRPr="00C10520">
        <w:rPr>
          <w:color w:val="000000"/>
          <w:lang w:val="ro-RO"/>
        </w:rPr>
        <w:t>ne în viață după Marele Festin.</w:t>
      </w:r>
    </w:p>
    <w:p w:rsidR="00B5567B" w:rsidRPr="00C10520" w:rsidRDefault="00B5567B" w:rsidP="00070A6E">
      <w:pPr>
        <w:pStyle w:val="NormalWeb"/>
        <w:spacing w:before="0" w:beforeAutospacing="0" w:after="0" w:afterAutospacing="0"/>
        <w:jc w:val="both"/>
        <w:rPr>
          <w:color w:val="000000"/>
          <w:lang w:val="ro-RO"/>
        </w:rPr>
      </w:pPr>
    </w:p>
    <w:p w:rsidR="002E128F" w:rsidRPr="00C10520" w:rsidRDefault="00A04CFB" w:rsidP="00070A6E">
      <w:pPr>
        <w:pStyle w:val="NormalWeb"/>
        <w:spacing w:before="0" w:beforeAutospacing="0" w:after="0" w:afterAutospacing="0"/>
        <w:jc w:val="both"/>
        <w:rPr>
          <w:b/>
          <w:bCs/>
          <w:color w:val="000000"/>
          <w:lang w:val="ro-RO"/>
        </w:rPr>
      </w:pPr>
      <w:r w:rsidRPr="00C10520">
        <w:rPr>
          <w:b/>
          <w:bCs/>
          <w:color w:val="000000"/>
          <w:lang w:val="ro-RO"/>
        </w:rPr>
        <w:t>Date de intrare</w:t>
      </w:r>
    </w:p>
    <w:p w:rsidR="00A04CFB" w:rsidRPr="00C10520" w:rsidRDefault="00AB379E" w:rsidP="00070A6E">
      <w:pPr>
        <w:pStyle w:val="NormalWeb"/>
        <w:spacing w:before="0" w:beforeAutospacing="0" w:after="0" w:afterAutospacing="0"/>
        <w:jc w:val="both"/>
        <w:rPr>
          <w:color w:val="000000"/>
          <w:lang w:val="ro-RO"/>
        </w:rPr>
      </w:pPr>
      <w:r w:rsidRPr="00C10520">
        <w:rPr>
          <w:color w:val="000000"/>
          <w:lang w:val="ro-RO"/>
        </w:rPr>
        <w:t>F</w:t>
      </w:r>
      <w:r w:rsidR="00A04CFB" w:rsidRPr="00C10520">
        <w:rPr>
          <w:color w:val="000000"/>
          <w:lang w:val="ro-RO"/>
        </w:rPr>
        <w:t>i</w:t>
      </w:r>
      <w:r w:rsidR="00A04CFB" w:rsidRPr="00C10520">
        <w:rPr>
          <w:rFonts w:ascii="Cambria Math" w:hAnsi="Cambria Math" w:cs="Cambria Math"/>
          <w:color w:val="000000"/>
          <w:lang w:val="ro-RO"/>
        </w:rPr>
        <w:t>ș</w:t>
      </w:r>
      <w:r w:rsidR="00A04CFB" w:rsidRPr="00C10520">
        <w:rPr>
          <w:color w:val="000000"/>
          <w:lang w:val="ro-RO"/>
        </w:rPr>
        <w:t xml:space="preserve">ierului de intrare </w:t>
      </w:r>
      <w:r w:rsidR="004B46E7" w:rsidRPr="00C10520">
        <w:rPr>
          <w:rFonts w:ascii="Courier New" w:hAnsi="Courier New" w:cs="Courier New"/>
          <w:color w:val="000000"/>
          <w:lang w:val="ro-RO"/>
        </w:rPr>
        <w:t>canibali</w:t>
      </w:r>
      <w:r w:rsidR="00A04CFB" w:rsidRPr="00C10520">
        <w:rPr>
          <w:rFonts w:ascii="Courier New" w:hAnsi="Courier New" w:cs="Courier New"/>
          <w:color w:val="000000"/>
          <w:lang w:val="ro-RO"/>
        </w:rPr>
        <w:t>.in</w:t>
      </w:r>
      <w:r w:rsidR="004F0BE4" w:rsidRPr="00C10520">
        <w:rPr>
          <w:color w:val="000000"/>
          <w:lang w:val="ro-RO"/>
        </w:rPr>
        <w:t xml:space="preserve"> </w:t>
      </w:r>
      <w:r w:rsidRPr="00C10520">
        <w:rPr>
          <w:color w:val="000000"/>
          <w:lang w:val="ro-RO"/>
        </w:rPr>
        <w:t xml:space="preserve">conține </w:t>
      </w:r>
      <w:r w:rsidR="00B5567B" w:rsidRPr="00C10520">
        <w:rPr>
          <w:color w:val="000000"/>
          <w:lang w:val="ro-RO"/>
        </w:rPr>
        <w:t>pe prima</w:t>
      </w:r>
      <w:r w:rsidR="003432BC" w:rsidRPr="00C10520">
        <w:rPr>
          <w:color w:val="000000"/>
          <w:lang w:val="ro-RO"/>
        </w:rPr>
        <w:t xml:space="preserve"> linie </w:t>
      </w:r>
      <w:r w:rsidR="004B46E7" w:rsidRPr="00C10520">
        <w:rPr>
          <w:color w:val="000000"/>
          <w:lang w:val="ro-RO"/>
        </w:rPr>
        <w:t>un</w:t>
      </w:r>
      <w:r w:rsidR="004F0BE4" w:rsidRPr="00C10520">
        <w:rPr>
          <w:color w:val="000000"/>
          <w:lang w:val="ro-RO"/>
        </w:rPr>
        <w:t xml:space="preserve"> </w:t>
      </w:r>
      <w:r w:rsidR="004B46E7" w:rsidRPr="00C10520">
        <w:rPr>
          <w:color w:val="000000"/>
          <w:lang w:val="ro-RO"/>
        </w:rPr>
        <w:t>număr natural</w:t>
      </w:r>
      <w:r w:rsidR="004F0BE4" w:rsidRPr="00C10520">
        <w:rPr>
          <w:color w:val="000000"/>
          <w:lang w:val="ro-RO"/>
        </w:rPr>
        <w:t xml:space="preserve"> </w:t>
      </w:r>
      <w:r w:rsidR="00B5567B" w:rsidRPr="00C10520">
        <w:rPr>
          <w:rFonts w:ascii="Courier New" w:hAnsi="Courier New" w:cs="Courier New"/>
          <w:color w:val="000000"/>
          <w:lang w:val="ro-RO"/>
        </w:rPr>
        <w:t>N</w:t>
      </w:r>
      <w:r w:rsidR="00B5567B" w:rsidRPr="00C10520">
        <w:rPr>
          <w:color w:val="000000"/>
          <w:lang w:val="ro-RO"/>
        </w:rPr>
        <w:t>, reprezentând</w:t>
      </w:r>
      <w:r w:rsidR="004B46E7" w:rsidRPr="00C10520">
        <w:rPr>
          <w:color w:val="000000"/>
          <w:lang w:val="ro-RO"/>
        </w:rPr>
        <w:t xml:space="preserve"> numărul de canibali. P</w:t>
      </w:r>
      <w:r w:rsidR="00B5567B" w:rsidRPr="00C10520">
        <w:rPr>
          <w:color w:val="000000"/>
          <w:lang w:val="ro-RO"/>
        </w:rPr>
        <w:t xml:space="preserve">e următoarele </w:t>
      </w:r>
      <w:r w:rsidR="00B5567B" w:rsidRPr="00C10520">
        <w:rPr>
          <w:rFonts w:ascii="Courier New" w:hAnsi="Courier New" w:cs="Courier New"/>
          <w:color w:val="000000"/>
          <w:lang w:val="ro-RO"/>
        </w:rPr>
        <w:t>N</w:t>
      </w:r>
      <w:r w:rsidR="003B054F" w:rsidRPr="00C10520">
        <w:rPr>
          <w:color w:val="000000"/>
          <w:lang w:val="ro-RO"/>
        </w:rPr>
        <w:t xml:space="preserve"> linii se află câ</w:t>
      </w:r>
      <w:r w:rsidR="00B5567B" w:rsidRPr="00C10520">
        <w:rPr>
          <w:color w:val="000000"/>
          <w:lang w:val="ro-RO"/>
        </w:rPr>
        <w:t xml:space="preserve">te </w:t>
      </w:r>
      <w:r w:rsidR="004B46E7" w:rsidRPr="00C10520">
        <w:rPr>
          <w:rFonts w:ascii="Courier New" w:hAnsi="Courier New" w:cs="Courier New"/>
          <w:color w:val="000000"/>
          <w:lang w:val="ro-RO"/>
        </w:rPr>
        <w:t>4</w:t>
      </w:r>
      <w:r w:rsidR="004B46E7" w:rsidRPr="00C10520">
        <w:rPr>
          <w:color w:val="000000"/>
          <w:lang w:val="ro-RO"/>
        </w:rPr>
        <w:t xml:space="preserve"> numere</w:t>
      </w:r>
      <w:r w:rsidR="004F0BE4" w:rsidRPr="00C10520">
        <w:rPr>
          <w:color w:val="000000"/>
          <w:lang w:val="ro-RO"/>
        </w:rPr>
        <w:t xml:space="preserve"> separate prin spaţii</w:t>
      </w:r>
      <w:r w:rsidR="004B46E7" w:rsidRPr="00C10520">
        <w:rPr>
          <w:color w:val="000000"/>
          <w:lang w:val="ro-RO"/>
        </w:rPr>
        <w:t>:</w:t>
      </w:r>
      <w:r w:rsidR="004F0BE4" w:rsidRPr="00C10520">
        <w:rPr>
          <w:color w:val="000000"/>
          <w:lang w:val="ro-RO"/>
        </w:rPr>
        <w:t xml:space="preserve"> </w:t>
      </w:r>
      <w:r w:rsidR="004B46E7" w:rsidRPr="00C10520">
        <w:rPr>
          <w:rFonts w:ascii="Courier New" w:hAnsi="Courier New" w:cs="Courier New"/>
          <w:color w:val="000000"/>
          <w:lang w:val="ro-RO"/>
        </w:rPr>
        <w:t>X[i]</w:t>
      </w:r>
      <w:r w:rsidR="004B46E7" w:rsidRPr="00C10520">
        <w:rPr>
          <w:color w:val="000000"/>
          <w:lang w:val="ro-RO"/>
        </w:rPr>
        <w:t xml:space="preserve">, </w:t>
      </w:r>
      <w:r w:rsidR="004B46E7" w:rsidRPr="00C10520">
        <w:rPr>
          <w:rFonts w:ascii="Courier New" w:hAnsi="Courier New" w:cs="Courier New"/>
          <w:color w:val="000000"/>
          <w:lang w:val="ro-RO"/>
        </w:rPr>
        <w:t>Y[i]</w:t>
      </w:r>
      <w:r w:rsidR="004B46E7" w:rsidRPr="00C10520">
        <w:rPr>
          <w:color w:val="000000"/>
          <w:lang w:val="ro-RO"/>
        </w:rPr>
        <w:t xml:space="preserve">, </w:t>
      </w:r>
      <w:r w:rsidR="004B46E7" w:rsidRPr="00C10520">
        <w:rPr>
          <w:rFonts w:ascii="Courier New" w:hAnsi="Courier New" w:cs="Courier New"/>
          <w:color w:val="000000"/>
          <w:lang w:val="ro-RO"/>
        </w:rPr>
        <w:t>Z[i]</w:t>
      </w:r>
      <w:r w:rsidR="004B46E7" w:rsidRPr="00C10520">
        <w:rPr>
          <w:color w:val="000000"/>
          <w:lang w:val="ro-RO"/>
        </w:rPr>
        <w:t xml:space="preserve"> și </w:t>
      </w:r>
      <w:r w:rsidR="004B46E7" w:rsidRPr="00C10520">
        <w:rPr>
          <w:rFonts w:ascii="Courier New" w:hAnsi="Courier New" w:cs="Courier New"/>
          <w:color w:val="000000"/>
          <w:lang w:val="ro-RO"/>
        </w:rPr>
        <w:t>T[i]</w:t>
      </w:r>
      <w:r w:rsidR="004B46E7" w:rsidRPr="00C10520">
        <w:rPr>
          <w:color w:val="000000"/>
          <w:lang w:val="ro-RO"/>
        </w:rPr>
        <w:t>,</w:t>
      </w:r>
      <w:r w:rsidR="003B054F" w:rsidRPr="00C10520">
        <w:rPr>
          <w:color w:val="000000"/>
          <w:lang w:val="ro-RO"/>
        </w:rPr>
        <w:t xml:space="preserve"> reprezentâ</w:t>
      </w:r>
      <w:r w:rsidR="00B5567B" w:rsidRPr="00C10520">
        <w:rPr>
          <w:color w:val="000000"/>
          <w:lang w:val="ro-RO"/>
        </w:rPr>
        <w:t>nd</w:t>
      </w:r>
      <w:r w:rsidR="004B46E7" w:rsidRPr="00C10520">
        <w:rPr>
          <w:color w:val="000000"/>
          <w:lang w:val="ro-RO"/>
        </w:rPr>
        <w:t xml:space="preserve"> viteza, rezistența, forța și valoarea celor </w:t>
      </w:r>
      <w:r w:rsidR="004B46E7" w:rsidRPr="00C10520">
        <w:rPr>
          <w:rFonts w:ascii="Courier New" w:hAnsi="Courier New" w:cs="Courier New"/>
          <w:color w:val="000000"/>
          <w:lang w:val="ro-RO"/>
        </w:rPr>
        <w:t>N</w:t>
      </w:r>
      <w:r w:rsidR="004B46E7" w:rsidRPr="00C10520">
        <w:rPr>
          <w:color w:val="000000"/>
          <w:lang w:val="ro-RO"/>
        </w:rPr>
        <w:t xml:space="preserve"> canibali</w:t>
      </w:r>
      <w:r w:rsidR="003432BC" w:rsidRPr="00C10520">
        <w:rPr>
          <w:color w:val="000000"/>
          <w:lang w:val="ro-RO"/>
        </w:rPr>
        <w:t>.</w:t>
      </w:r>
    </w:p>
    <w:p w:rsidR="00A04CFB" w:rsidRPr="00C10520" w:rsidRDefault="00A04CFB" w:rsidP="00070A6E">
      <w:pPr>
        <w:jc w:val="both"/>
        <w:rPr>
          <w:color w:val="000000"/>
          <w:lang w:val="ro-RO"/>
        </w:rPr>
      </w:pPr>
    </w:p>
    <w:p w:rsidR="00A04CFB" w:rsidRPr="00C10520" w:rsidRDefault="00A04CFB" w:rsidP="00070A6E">
      <w:pPr>
        <w:pStyle w:val="NormalWeb"/>
        <w:spacing w:before="0" w:beforeAutospacing="0" w:after="0" w:afterAutospacing="0"/>
        <w:jc w:val="both"/>
        <w:rPr>
          <w:color w:val="000000"/>
          <w:lang w:val="ro-RO"/>
        </w:rPr>
      </w:pPr>
      <w:r w:rsidRPr="00C10520">
        <w:rPr>
          <w:b/>
          <w:bCs/>
          <w:color w:val="000000"/>
          <w:lang w:val="ro-RO"/>
        </w:rPr>
        <w:t>Date de ie</w:t>
      </w:r>
      <w:r w:rsidRPr="00C10520">
        <w:rPr>
          <w:rFonts w:ascii="Cambria Math" w:hAnsi="Cambria Math" w:cs="Cambria Math"/>
          <w:b/>
          <w:bCs/>
          <w:color w:val="000000"/>
          <w:lang w:val="ro-RO"/>
        </w:rPr>
        <w:t>ș</w:t>
      </w:r>
      <w:r w:rsidRPr="00C10520">
        <w:rPr>
          <w:b/>
          <w:bCs/>
          <w:color w:val="000000"/>
          <w:lang w:val="ro-RO"/>
        </w:rPr>
        <w:t>ire</w:t>
      </w:r>
    </w:p>
    <w:p w:rsidR="00412045" w:rsidRPr="00C10520" w:rsidRDefault="003B054F" w:rsidP="00070A6E">
      <w:pPr>
        <w:pStyle w:val="NormalWeb"/>
        <w:spacing w:before="0" w:beforeAutospacing="0" w:after="0" w:afterAutospacing="0"/>
        <w:jc w:val="both"/>
        <w:rPr>
          <w:b/>
          <w:bCs/>
          <w:color w:val="000000"/>
          <w:lang w:val="ro-RO"/>
        </w:rPr>
      </w:pPr>
      <w:r w:rsidRPr="00C10520">
        <w:rPr>
          <w:color w:val="000000"/>
          <w:lang w:val="ro-RO"/>
        </w:rPr>
        <w:t>Fi</w:t>
      </w:r>
      <w:r w:rsidRPr="00C10520">
        <w:rPr>
          <w:rFonts w:ascii="Cambria Math" w:hAnsi="Cambria Math" w:cs="Cambria Math"/>
          <w:color w:val="000000"/>
          <w:lang w:val="ro-RO"/>
        </w:rPr>
        <w:t>ș</w:t>
      </w:r>
      <w:r w:rsidRPr="00C10520">
        <w:rPr>
          <w:color w:val="000000"/>
          <w:lang w:val="ro-RO"/>
        </w:rPr>
        <w:t xml:space="preserve">ierului de ieșire </w:t>
      </w:r>
      <w:r w:rsidR="004B46E7" w:rsidRPr="00C10520">
        <w:rPr>
          <w:rFonts w:ascii="Courier New" w:hAnsi="Courier New" w:cs="Courier New"/>
          <w:color w:val="000000"/>
          <w:lang w:val="ro-RO"/>
        </w:rPr>
        <w:t>canibali</w:t>
      </w:r>
      <w:r w:rsidRPr="00C10520">
        <w:rPr>
          <w:rFonts w:ascii="Courier New" w:hAnsi="Courier New" w:cs="Courier New"/>
          <w:color w:val="000000"/>
          <w:lang w:val="ro-RO"/>
        </w:rPr>
        <w:t>.out</w:t>
      </w:r>
      <w:r w:rsidRPr="00C10520">
        <w:rPr>
          <w:color w:val="000000"/>
          <w:lang w:val="ro-RO"/>
        </w:rPr>
        <w:t xml:space="preserve"> conține un singur număr, reprezentând </w:t>
      </w:r>
      <w:r w:rsidR="004B46E7" w:rsidRPr="00C10520">
        <w:rPr>
          <w:color w:val="000000"/>
          <w:lang w:val="ro-RO"/>
        </w:rPr>
        <w:t>numărul minim de canibali care pot rămâne în viață</w:t>
      </w:r>
      <w:r w:rsidRPr="00C10520">
        <w:rPr>
          <w:color w:val="000000"/>
          <w:lang w:val="ro-RO"/>
        </w:rPr>
        <w:t>.</w:t>
      </w:r>
    </w:p>
    <w:p w:rsidR="00412045" w:rsidRPr="00C10520" w:rsidRDefault="00412045" w:rsidP="00070A6E">
      <w:pPr>
        <w:pStyle w:val="NormalWeb"/>
        <w:spacing w:before="0" w:beforeAutospacing="0" w:after="0" w:afterAutospacing="0"/>
        <w:jc w:val="both"/>
        <w:rPr>
          <w:b/>
          <w:bCs/>
          <w:color w:val="000000"/>
          <w:lang w:val="ro-RO"/>
        </w:rPr>
      </w:pPr>
    </w:p>
    <w:p w:rsidR="002E128F" w:rsidRPr="00C10520" w:rsidRDefault="00A04CFB" w:rsidP="00070A6E">
      <w:pPr>
        <w:pStyle w:val="NormalWeb"/>
        <w:spacing w:before="0" w:beforeAutospacing="0" w:after="0" w:afterAutospacing="0"/>
        <w:jc w:val="both"/>
        <w:rPr>
          <w:b/>
          <w:bCs/>
          <w:color w:val="000000"/>
          <w:lang w:val="ro-RO"/>
        </w:rPr>
      </w:pPr>
      <w:r w:rsidRPr="00C10520">
        <w:rPr>
          <w:b/>
          <w:bCs/>
          <w:color w:val="000000"/>
          <w:lang w:val="ro-RO"/>
        </w:rPr>
        <w:t>Restric</w:t>
      </w:r>
      <w:r w:rsidRPr="00C10520">
        <w:rPr>
          <w:rFonts w:ascii="Cambria Math" w:hAnsi="Cambria Math" w:cs="Cambria Math"/>
          <w:b/>
          <w:bCs/>
          <w:color w:val="000000"/>
          <w:lang w:val="ro-RO"/>
        </w:rPr>
        <w:t>ț</w:t>
      </w:r>
      <w:r w:rsidRPr="00C10520">
        <w:rPr>
          <w:b/>
          <w:bCs/>
          <w:color w:val="000000"/>
          <w:lang w:val="ro-RO"/>
        </w:rPr>
        <w:t>ii</w:t>
      </w:r>
    </w:p>
    <w:p w:rsidR="003432BC" w:rsidRPr="00C10520" w:rsidRDefault="003C514B" w:rsidP="00070A6E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lang w:val="ro-RO"/>
        </w:rPr>
      </w:pPr>
      <w:r w:rsidRPr="00C10520">
        <w:rPr>
          <w:rFonts w:ascii="Courier New" w:hAnsi="Courier New" w:cs="Courier New"/>
          <w:color w:val="000000"/>
          <w:lang w:val="ro-RO"/>
        </w:rPr>
        <w:t>3</w:t>
      </w:r>
      <w:r w:rsidR="00E736CF" w:rsidRPr="00C10520">
        <w:rPr>
          <w:rFonts w:ascii="Courier New" w:hAnsi="Courier New" w:cs="Courier New"/>
          <w:color w:val="000000"/>
          <w:lang w:val="ro-RO"/>
        </w:rPr>
        <w:t xml:space="preserve"> </w:t>
      </w:r>
      <w:r w:rsidR="003432BC" w:rsidRPr="00C10520">
        <w:rPr>
          <w:rFonts w:ascii="Courier New" w:hAnsi="Courier New" w:cs="Courier New"/>
          <w:color w:val="000000"/>
          <w:lang w:val="ro-RO"/>
        </w:rPr>
        <w:t>≤</w:t>
      </w:r>
      <w:r w:rsidR="004B46E7" w:rsidRPr="00C10520">
        <w:rPr>
          <w:rFonts w:ascii="Courier New" w:hAnsi="Courier New" w:cs="Courier New"/>
          <w:color w:val="000000"/>
          <w:lang w:val="ro-RO"/>
        </w:rPr>
        <w:t xml:space="preserve"> N</w:t>
      </w:r>
      <w:r w:rsidR="00412045" w:rsidRPr="00C10520">
        <w:rPr>
          <w:rFonts w:ascii="Courier New" w:hAnsi="Courier New" w:cs="Courier New"/>
          <w:color w:val="000000"/>
          <w:lang w:val="ro-RO"/>
        </w:rPr>
        <w:t xml:space="preserve"> ≤</w:t>
      </w:r>
      <w:r w:rsidR="00E736CF" w:rsidRPr="00C10520">
        <w:rPr>
          <w:rFonts w:ascii="Courier New" w:hAnsi="Courier New" w:cs="Courier New"/>
          <w:color w:val="000000"/>
          <w:lang w:val="ro-RO"/>
        </w:rPr>
        <w:t xml:space="preserve"> </w:t>
      </w:r>
      <w:r w:rsidR="004B46E7" w:rsidRPr="00C10520">
        <w:rPr>
          <w:rFonts w:ascii="Courier New" w:hAnsi="Courier New" w:cs="Courier New"/>
          <w:color w:val="000000"/>
          <w:lang w:val="ro-RO"/>
        </w:rPr>
        <w:t>2</w:t>
      </w:r>
      <w:r w:rsidR="00D71542">
        <w:rPr>
          <w:rFonts w:ascii="Courier New" w:hAnsi="Courier New" w:cs="Courier New"/>
          <w:color w:val="000000"/>
          <w:lang w:val="ro-RO"/>
        </w:rPr>
        <w:t>048</w:t>
      </w:r>
    </w:p>
    <w:p w:rsidR="00A04CFB" w:rsidRPr="00C10520" w:rsidRDefault="005B2C1B" w:rsidP="00070A6E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color w:val="000000"/>
          <w:lang w:val="ro-RO"/>
        </w:rPr>
      </w:pPr>
      <w:r w:rsidRPr="00C10520">
        <w:rPr>
          <w:rFonts w:ascii="Courier New" w:hAnsi="Courier New" w:cs="Courier New"/>
          <w:color w:val="000000"/>
          <w:lang w:val="ro-RO"/>
        </w:rPr>
        <w:t>0</w:t>
      </w:r>
      <w:r w:rsidR="00324753" w:rsidRPr="00C10520">
        <w:rPr>
          <w:rFonts w:ascii="Courier New" w:hAnsi="Courier New" w:cs="Courier New"/>
          <w:color w:val="000000"/>
          <w:lang w:val="ro-RO"/>
        </w:rPr>
        <w:t xml:space="preserve"> ≤</w:t>
      </w:r>
      <w:r w:rsidR="00CB5C50" w:rsidRPr="00C10520">
        <w:rPr>
          <w:rFonts w:ascii="Courier New" w:hAnsi="Courier New" w:cs="Courier New"/>
          <w:color w:val="000000"/>
          <w:lang w:val="ro-RO"/>
        </w:rPr>
        <w:t xml:space="preserve"> </w:t>
      </w:r>
      <w:r w:rsidR="00721439" w:rsidRPr="00C10520">
        <w:rPr>
          <w:rFonts w:ascii="Courier New" w:hAnsi="Courier New" w:cs="Courier New"/>
          <w:color w:val="000000"/>
          <w:lang w:val="ro-RO"/>
        </w:rPr>
        <w:t>X[i]</w:t>
      </w:r>
      <w:r w:rsidR="00721439" w:rsidRPr="00C10520">
        <w:rPr>
          <w:color w:val="000000"/>
          <w:lang w:val="ro-RO"/>
        </w:rPr>
        <w:t xml:space="preserve">, </w:t>
      </w:r>
      <w:r w:rsidR="00721439" w:rsidRPr="00C10520">
        <w:rPr>
          <w:rFonts w:ascii="Courier New" w:hAnsi="Courier New" w:cs="Courier New"/>
          <w:color w:val="000000"/>
          <w:lang w:val="ro-RO"/>
        </w:rPr>
        <w:t>Y[i]</w:t>
      </w:r>
      <w:r w:rsidR="00721439" w:rsidRPr="00C10520">
        <w:rPr>
          <w:color w:val="000000"/>
          <w:lang w:val="ro-RO"/>
        </w:rPr>
        <w:t xml:space="preserve">, </w:t>
      </w:r>
      <w:r w:rsidR="00721439" w:rsidRPr="00C10520">
        <w:rPr>
          <w:rFonts w:ascii="Courier New" w:hAnsi="Courier New" w:cs="Courier New"/>
          <w:color w:val="000000"/>
          <w:lang w:val="ro-RO"/>
        </w:rPr>
        <w:t>Z[i]</w:t>
      </w:r>
      <w:r w:rsidR="00721439" w:rsidRPr="00C10520">
        <w:rPr>
          <w:color w:val="000000"/>
          <w:lang w:val="ro-RO"/>
        </w:rPr>
        <w:t xml:space="preserve">, </w:t>
      </w:r>
      <w:r w:rsidR="00721439" w:rsidRPr="00C10520">
        <w:rPr>
          <w:rFonts w:ascii="Courier New" w:hAnsi="Courier New" w:cs="Courier New"/>
          <w:color w:val="000000"/>
          <w:lang w:val="ro-RO"/>
        </w:rPr>
        <w:t>T[i]</w:t>
      </w:r>
      <w:r w:rsidR="00324753" w:rsidRPr="00C10520">
        <w:rPr>
          <w:rFonts w:ascii="Courier New" w:hAnsi="Courier New" w:cs="Courier New"/>
          <w:color w:val="000000"/>
          <w:lang w:val="ro-RO"/>
        </w:rPr>
        <w:t>≤</w:t>
      </w:r>
      <w:r w:rsidR="006F165C" w:rsidRPr="00C10520">
        <w:rPr>
          <w:rFonts w:ascii="Courier New" w:hAnsi="Courier New" w:cs="Courier New"/>
          <w:color w:val="000000"/>
          <w:lang w:val="ro-RO"/>
        </w:rPr>
        <w:t xml:space="preserve"> </w:t>
      </w:r>
      <w:r w:rsidR="00721439" w:rsidRPr="00C10520">
        <w:rPr>
          <w:rFonts w:ascii="Courier New" w:hAnsi="Courier New" w:cs="Courier New"/>
          <w:color w:val="000000"/>
          <w:lang w:val="ro-RO"/>
        </w:rPr>
        <w:t>2</w:t>
      </w:r>
      <w:r w:rsidR="00721439" w:rsidRPr="00C10520">
        <w:rPr>
          <w:rFonts w:ascii="Courier New" w:hAnsi="Courier New" w:cs="Courier New"/>
          <w:color w:val="000000"/>
          <w:vertAlign w:val="superscript"/>
          <w:lang w:val="ro-RO"/>
        </w:rPr>
        <w:t>17</w:t>
      </w:r>
    </w:p>
    <w:p w:rsidR="00A36608" w:rsidRPr="00C10520" w:rsidRDefault="00A36608" w:rsidP="00070A6E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color w:val="000000"/>
          <w:lang w:val="ro-RO"/>
        </w:rPr>
      </w:pPr>
      <w:r w:rsidRPr="00C10520">
        <w:rPr>
          <w:color w:val="000000"/>
          <w:lang w:val="ro-RO"/>
        </w:rPr>
        <w:t>Din motive etice și filozof</w:t>
      </w:r>
      <w:r w:rsidR="00B81672" w:rsidRPr="00C10520">
        <w:rPr>
          <w:color w:val="000000"/>
          <w:lang w:val="ro-RO"/>
        </w:rPr>
        <w:t>ice</w:t>
      </w:r>
      <w:r w:rsidR="006F165C" w:rsidRPr="00C10520">
        <w:rPr>
          <w:color w:val="000000"/>
          <w:lang w:val="ro-RO"/>
        </w:rPr>
        <w:t>,</w:t>
      </w:r>
      <w:r w:rsidR="00B81672" w:rsidRPr="00C10520">
        <w:rPr>
          <w:color w:val="000000"/>
          <w:lang w:val="ro-RO"/>
        </w:rPr>
        <w:t xml:space="preserve"> un canibal nu poate să se mă</w:t>
      </w:r>
      <w:bookmarkStart w:id="0" w:name="_GoBack"/>
      <w:bookmarkEnd w:id="0"/>
      <w:r w:rsidRPr="00C10520">
        <w:rPr>
          <w:color w:val="000000"/>
          <w:lang w:val="ro-RO"/>
        </w:rPr>
        <w:t>nânce pe el înșu</w:t>
      </w:r>
      <w:r w:rsidR="006F165C" w:rsidRPr="00C10520">
        <w:rPr>
          <w:color w:val="000000"/>
          <w:lang w:val="ro-RO"/>
        </w:rPr>
        <w:t>ş</w:t>
      </w:r>
      <w:r w:rsidRPr="00C10520">
        <w:rPr>
          <w:color w:val="000000"/>
          <w:lang w:val="ro-RO"/>
        </w:rPr>
        <w:t>i.</w:t>
      </w:r>
    </w:p>
    <w:p w:rsidR="002E128F" w:rsidRPr="00C10520" w:rsidRDefault="002E128F" w:rsidP="00070A6E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lang w:val="ro-RO"/>
        </w:rPr>
      </w:pPr>
    </w:p>
    <w:p w:rsidR="002E128F" w:rsidRPr="00C10520" w:rsidRDefault="00A04CFB" w:rsidP="00070A6E">
      <w:pPr>
        <w:pStyle w:val="NormalWeb"/>
        <w:spacing w:before="0" w:beforeAutospacing="0" w:after="0" w:afterAutospacing="0"/>
        <w:jc w:val="both"/>
        <w:rPr>
          <w:b/>
          <w:bCs/>
          <w:color w:val="000000"/>
          <w:lang w:val="ro-RO"/>
        </w:rPr>
      </w:pPr>
      <w:r w:rsidRPr="00C10520">
        <w:rPr>
          <w:b/>
          <w:bCs/>
          <w:color w:val="000000"/>
          <w:lang w:val="ro-RO"/>
        </w:rPr>
        <w:t>Exemplu</w:t>
      </w:r>
    </w:p>
    <w:tbl>
      <w:tblPr>
        <w:tblW w:w="1045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5"/>
        <w:gridCol w:w="1939"/>
        <w:gridCol w:w="6719"/>
      </w:tblGrid>
      <w:tr w:rsidR="006555D4" w:rsidRPr="00C10520" w:rsidTr="006F165C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5D4" w:rsidRPr="00C10520" w:rsidRDefault="00721439" w:rsidP="00070A6E">
            <w:pPr>
              <w:pStyle w:val="NormalWeb"/>
              <w:spacing w:before="0" w:beforeAutospacing="0" w:after="0" w:afterAutospacing="0" w:line="0" w:lineRule="atLeast"/>
              <w:jc w:val="both"/>
              <w:rPr>
                <w:color w:val="000000"/>
                <w:lang w:val="ro-RO"/>
              </w:rPr>
            </w:pPr>
            <w:r w:rsidRPr="00C10520">
              <w:rPr>
                <w:rFonts w:ascii="Courier New" w:hAnsi="Courier New" w:cs="Courier New"/>
                <w:color w:val="000000"/>
                <w:lang w:val="ro-RO"/>
              </w:rPr>
              <w:t>canibali</w:t>
            </w:r>
            <w:r w:rsidR="006555D4" w:rsidRPr="00C10520">
              <w:rPr>
                <w:rFonts w:ascii="Courier New" w:hAnsi="Courier New" w:cs="Courier New"/>
                <w:color w:val="000000"/>
                <w:lang w:val="ro-RO"/>
              </w:rPr>
              <w:t>.in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5D4" w:rsidRPr="00C10520" w:rsidRDefault="00721439" w:rsidP="00070A6E">
            <w:pPr>
              <w:pStyle w:val="NormalWeb"/>
              <w:spacing w:before="0" w:beforeAutospacing="0" w:after="0" w:afterAutospacing="0" w:line="0" w:lineRule="atLeast"/>
              <w:jc w:val="both"/>
              <w:rPr>
                <w:color w:val="000000"/>
                <w:lang w:val="ro-RO"/>
              </w:rPr>
            </w:pPr>
            <w:r w:rsidRPr="00C10520">
              <w:rPr>
                <w:rFonts w:ascii="Courier New" w:hAnsi="Courier New" w:cs="Courier New"/>
                <w:color w:val="000000"/>
                <w:lang w:val="ro-RO"/>
              </w:rPr>
              <w:t>canibali</w:t>
            </w:r>
            <w:r w:rsidR="006555D4" w:rsidRPr="00C10520">
              <w:rPr>
                <w:rFonts w:ascii="Courier New" w:hAnsi="Courier New" w:cs="Courier New"/>
                <w:color w:val="000000"/>
                <w:lang w:val="ro-RO"/>
              </w:rPr>
              <w:t>.out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5D4" w:rsidRPr="00C10520" w:rsidRDefault="00721439" w:rsidP="00070A6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Courier New" w:hAnsi="Courier New" w:cs="Courier New"/>
                <w:color w:val="000000"/>
                <w:lang w:val="ro-RO"/>
              </w:rPr>
            </w:pPr>
            <w:r w:rsidRPr="00C10520">
              <w:rPr>
                <w:rFonts w:ascii="Courier New" w:hAnsi="Courier New" w:cs="Courier New"/>
                <w:color w:val="000000"/>
                <w:lang w:val="ro-RO"/>
              </w:rPr>
              <w:t>Explicație</w:t>
            </w:r>
          </w:p>
        </w:tc>
      </w:tr>
      <w:tr w:rsidR="006555D4" w:rsidRPr="00C10520" w:rsidTr="006F165C">
        <w:trPr>
          <w:trHeight w:val="50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5D4" w:rsidRPr="00C10520" w:rsidRDefault="00721439" w:rsidP="00070A6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Courier New" w:hAnsi="Courier New" w:cs="Courier New"/>
                <w:color w:val="000000"/>
                <w:lang w:val="ro-RO"/>
              </w:rPr>
            </w:pPr>
            <w:r w:rsidRPr="00C10520">
              <w:rPr>
                <w:rFonts w:ascii="Courier New" w:hAnsi="Courier New" w:cs="Courier New"/>
                <w:color w:val="000000"/>
                <w:lang w:val="ro-RO"/>
              </w:rPr>
              <w:t>3</w:t>
            </w:r>
          </w:p>
          <w:p w:rsidR="00721439" w:rsidRPr="00C10520" w:rsidRDefault="00721439" w:rsidP="00070A6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Courier New" w:hAnsi="Courier New" w:cs="Courier New"/>
                <w:color w:val="000000"/>
                <w:lang w:val="ro-RO"/>
              </w:rPr>
            </w:pPr>
            <w:r w:rsidRPr="00C10520">
              <w:rPr>
                <w:rFonts w:ascii="Courier New" w:hAnsi="Courier New" w:cs="Courier New"/>
                <w:color w:val="000000"/>
                <w:lang w:val="ro-RO"/>
              </w:rPr>
              <w:t>1 2 3 4</w:t>
            </w:r>
          </w:p>
          <w:p w:rsidR="00721439" w:rsidRPr="00C10520" w:rsidRDefault="00721439" w:rsidP="00070A6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Courier New" w:hAnsi="Courier New" w:cs="Courier New"/>
                <w:color w:val="000000"/>
                <w:lang w:val="ro-RO"/>
              </w:rPr>
            </w:pPr>
            <w:r w:rsidRPr="00C10520">
              <w:rPr>
                <w:rFonts w:ascii="Courier New" w:hAnsi="Courier New" w:cs="Courier New"/>
                <w:color w:val="000000"/>
                <w:lang w:val="ro-RO"/>
              </w:rPr>
              <w:t>2 1 3 4</w:t>
            </w:r>
          </w:p>
          <w:p w:rsidR="006555D4" w:rsidRPr="00C10520" w:rsidRDefault="00721439" w:rsidP="00070A6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Courier New" w:hAnsi="Courier New" w:cs="Courier New"/>
                <w:color w:val="000000"/>
                <w:lang w:val="ro-RO"/>
              </w:rPr>
            </w:pPr>
            <w:r w:rsidRPr="00C10520">
              <w:rPr>
                <w:rFonts w:ascii="Courier New" w:hAnsi="Courier New" w:cs="Courier New"/>
                <w:color w:val="000000"/>
                <w:lang w:val="ro-RO"/>
              </w:rPr>
              <w:t>1 2 4 3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5D4" w:rsidRPr="00C10520" w:rsidRDefault="00721439" w:rsidP="00070A6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Courier New" w:hAnsi="Courier New" w:cs="Courier New"/>
                <w:color w:val="000000"/>
                <w:lang w:val="ro-RO"/>
              </w:rPr>
            </w:pPr>
            <w:r w:rsidRPr="00C10520">
              <w:rPr>
                <w:rFonts w:ascii="Courier New" w:hAnsi="Courier New" w:cs="Courier New"/>
                <w:color w:val="000000"/>
                <w:lang w:val="ro-RO"/>
              </w:rPr>
              <w:t>3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D4" w:rsidRPr="00C10520" w:rsidRDefault="00721439" w:rsidP="000E408F">
            <w:pPr>
              <w:pStyle w:val="NormalWeb"/>
              <w:spacing w:before="0" w:beforeAutospacing="0" w:after="0" w:afterAutospacing="0" w:line="0" w:lineRule="atLeast"/>
              <w:ind w:left="42" w:right="127"/>
              <w:jc w:val="both"/>
              <w:rPr>
                <w:rFonts w:ascii="Courier New" w:hAnsi="Courier New" w:cs="Courier New"/>
                <w:color w:val="000000"/>
                <w:lang w:val="ro-RO"/>
              </w:rPr>
            </w:pPr>
            <w:r w:rsidRPr="00C10520">
              <w:rPr>
                <w:color w:val="000000"/>
                <w:lang w:val="ro-RO"/>
              </w:rPr>
              <w:t xml:space="preserve">Niciunul din cei </w:t>
            </w:r>
            <w:r w:rsidRPr="00C10520">
              <w:rPr>
                <w:rFonts w:ascii="Courier New" w:hAnsi="Courier New" w:cs="Courier New"/>
                <w:color w:val="000000"/>
                <w:lang w:val="ro-RO"/>
              </w:rPr>
              <w:t>3</w:t>
            </w:r>
            <w:r w:rsidRPr="00C10520">
              <w:rPr>
                <w:color w:val="000000"/>
                <w:lang w:val="ro-RO"/>
              </w:rPr>
              <w:t xml:space="preserve"> canibali nu poate să mănânce niciunul din ceilalți </w:t>
            </w:r>
            <w:r w:rsidRPr="00C10520">
              <w:rPr>
                <w:rFonts w:ascii="Courier New" w:hAnsi="Courier New" w:cs="Courier New"/>
                <w:color w:val="000000"/>
                <w:lang w:val="ro-RO"/>
              </w:rPr>
              <w:t>2</w:t>
            </w:r>
            <w:r w:rsidRPr="00C10520">
              <w:rPr>
                <w:color w:val="000000"/>
                <w:lang w:val="ro-RO"/>
              </w:rPr>
              <w:t xml:space="preserve">, deci rămân toți </w:t>
            </w:r>
            <w:r w:rsidRPr="00C10520">
              <w:rPr>
                <w:rFonts w:ascii="Courier New" w:hAnsi="Courier New" w:cs="Courier New"/>
                <w:color w:val="000000"/>
                <w:lang w:val="ro-RO"/>
              </w:rPr>
              <w:t>3</w:t>
            </w:r>
            <w:r w:rsidRPr="00C10520">
              <w:rPr>
                <w:color w:val="000000"/>
                <w:lang w:val="ro-RO"/>
              </w:rPr>
              <w:t xml:space="preserve"> în viață.</w:t>
            </w:r>
          </w:p>
        </w:tc>
      </w:tr>
      <w:tr w:rsidR="006555D4" w:rsidRPr="00C10520" w:rsidTr="006F165C">
        <w:trPr>
          <w:trHeight w:val="50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21439" w:rsidRPr="00C10520" w:rsidRDefault="00721439" w:rsidP="00070A6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Courier New" w:hAnsi="Courier New" w:cs="Courier New"/>
                <w:color w:val="000000"/>
                <w:lang w:val="ro-RO"/>
              </w:rPr>
            </w:pPr>
            <w:r w:rsidRPr="00C10520">
              <w:rPr>
                <w:rFonts w:ascii="Courier New" w:hAnsi="Courier New" w:cs="Courier New"/>
                <w:color w:val="000000"/>
                <w:lang w:val="ro-RO"/>
              </w:rPr>
              <w:t>3</w:t>
            </w:r>
          </w:p>
          <w:p w:rsidR="006555D4" w:rsidRPr="00C10520" w:rsidRDefault="00721439" w:rsidP="00070A6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Courier New" w:hAnsi="Courier New" w:cs="Courier New"/>
                <w:color w:val="000000"/>
                <w:lang w:val="ro-RO"/>
              </w:rPr>
            </w:pPr>
            <w:r w:rsidRPr="00C10520">
              <w:rPr>
                <w:rFonts w:ascii="Courier New" w:hAnsi="Courier New" w:cs="Courier New"/>
                <w:color w:val="000000"/>
                <w:lang w:val="ro-RO"/>
              </w:rPr>
              <w:t>1 2 3 4</w:t>
            </w:r>
          </w:p>
          <w:p w:rsidR="006555D4" w:rsidRPr="00C10520" w:rsidRDefault="00721439" w:rsidP="00070A6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Courier New" w:hAnsi="Courier New" w:cs="Courier New"/>
                <w:color w:val="000000"/>
                <w:lang w:val="ro-RO"/>
              </w:rPr>
            </w:pPr>
            <w:r w:rsidRPr="00C10520">
              <w:rPr>
                <w:rFonts w:ascii="Courier New" w:hAnsi="Courier New" w:cs="Courier New"/>
                <w:color w:val="000000"/>
                <w:lang w:val="ro-RO"/>
              </w:rPr>
              <w:t>1 2 3 4</w:t>
            </w:r>
          </w:p>
          <w:p w:rsidR="006555D4" w:rsidRPr="00C10520" w:rsidRDefault="00721439" w:rsidP="00070A6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Courier New" w:hAnsi="Courier New" w:cs="Courier New"/>
                <w:color w:val="000000"/>
                <w:lang w:val="ro-RO"/>
              </w:rPr>
            </w:pPr>
            <w:r w:rsidRPr="00C10520">
              <w:rPr>
                <w:rFonts w:ascii="Courier New" w:hAnsi="Courier New" w:cs="Courier New"/>
                <w:color w:val="000000"/>
                <w:lang w:val="ro-RO"/>
              </w:rPr>
              <w:t>1 2 3 4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555D4" w:rsidRPr="00C10520" w:rsidRDefault="00721439" w:rsidP="00070A6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Courier New" w:hAnsi="Courier New" w:cs="Courier New"/>
                <w:color w:val="000000"/>
                <w:lang w:val="ro-RO"/>
              </w:rPr>
            </w:pPr>
            <w:r w:rsidRPr="00C10520">
              <w:rPr>
                <w:rFonts w:ascii="Courier New" w:hAnsi="Courier New" w:cs="Courier New"/>
                <w:color w:val="000000"/>
                <w:lang w:val="ro-RO"/>
              </w:rPr>
              <w:t>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D4" w:rsidRPr="00C10520" w:rsidRDefault="00721439" w:rsidP="000E408F">
            <w:pPr>
              <w:pStyle w:val="NormalWeb"/>
              <w:spacing w:before="0" w:beforeAutospacing="0" w:after="0" w:afterAutospacing="0" w:line="0" w:lineRule="atLeast"/>
              <w:ind w:left="42" w:right="127"/>
              <w:jc w:val="both"/>
              <w:rPr>
                <w:rFonts w:ascii="Courier New" w:hAnsi="Courier New" w:cs="Courier New"/>
                <w:color w:val="000000"/>
                <w:lang w:val="ro-RO"/>
              </w:rPr>
            </w:pPr>
            <w:r w:rsidRPr="00C10520">
              <w:rPr>
                <w:color w:val="000000"/>
                <w:lang w:val="ro-RO"/>
              </w:rPr>
              <w:t xml:space="preserve">Fiecare din cei </w:t>
            </w:r>
            <w:r w:rsidRPr="00C10520">
              <w:rPr>
                <w:rFonts w:ascii="Courier New" w:hAnsi="Courier New" w:cs="Courier New"/>
                <w:color w:val="000000"/>
                <w:lang w:val="ro-RO"/>
              </w:rPr>
              <w:t>3</w:t>
            </w:r>
            <w:r w:rsidRPr="00C10520">
              <w:rPr>
                <w:color w:val="000000"/>
                <w:lang w:val="ro-RO"/>
              </w:rPr>
              <w:t xml:space="preserve"> canibali poate să mănânce oricare din ceilalți </w:t>
            </w:r>
            <w:r w:rsidRPr="00C10520">
              <w:rPr>
                <w:rFonts w:ascii="Courier New" w:hAnsi="Courier New" w:cs="Courier New"/>
                <w:color w:val="000000"/>
                <w:lang w:val="ro-RO"/>
              </w:rPr>
              <w:t>2</w:t>
            </w:r>
            <w:r w:rsidRPr="00C10520">
              <w:rPr>
                <w:color w:val="000000"/>
                <w:lang w:val="ro-RO"/>
              </w:rPr>
              <w:t xml:space="preserve">, așa că o soluție pentru care se obține răspunsul corect este: canibalul </w:t>
            </w:r>
            <w:r w:rsidRPr="00C10520">
              <w:rPr>
                <w:rFonts w:ascii="Courier New" w:hAnsi="Courier New" w:cs="Courier New"/>
                <w:color w:val="000000"/>
                <w:lang w:val="ro-RO"/>
              </w:rPr>
              <w:t>2</w:t>
            </w:r>
            <w:r w:rsidR="00F50AC7" w:rsidRPr="00C10520">
              <w:rPr>
                <w:color w:val="000000"/>
                <w:lang w:val="ro-RO"/>
              </w:rPr>
              <w:t xml:space="preserve"> îlmănâncă pe canibalul </w:t>
            </w:r>
            <w:r w:rsidR="00F50AC7" w:rsidRPr="00C10520">
              <w:rPr>
                <w:rFonts w:ascii="Courier New" w:hAnsi="Courier New" w:cs="Courier New"/>
                <w:color w:val="000000"/>
                <w:lang w:val="ro-RO"/>
              </w:rPr>
              <w:t>3</w:t>
            </w:r>
            <w:r w:rsidR="00F50AC7" w:rsidRPr="00C10520">
              <w:rPr>
                <w:color w:val="000000"/>
                <w:lang w:val="ro-RO"/>
              </w:rPr>
              <w:t xml:space="preserve">, iar canibalul </w:t>
            </w:r>
            <w:r w:rsidR="00F50AC7" w:rsidRPr="00C10520">
              <w:rPr>
                <w:rFonts w:ascii="Courier New" w:hAnsi="Courier New" w:cs="Courier New"/>
                <w:color w:val="000000"/>
                <w:lang w:val="ro-RO"/>
              </w:rPr>
              <w:t>1</w:t>
            </w:r>
            <w:r w:rsidR="00F50AC7" w:rsidRPr="00C10520">
              <w:rPr>
                <w:color w:val="000000"/>
                <w:lang w:val="ro-RO"/>
              </w:rPr>
              <w:t xml:space="preserve">îl mănâncă pe canibalul </w:t>
            </w:r>
            <w:r w:rsidR="00F50AC7" w:rsidRPr="00C10520">
              <w:rPr>
                <w:rFonts w:ascii="Courier New" w:hAnsi="Courier New" w:cs="Courier New"/>
                <w:color w:val="000000"/>
                <w:lang w:val="ro-RO"/>
              </w:rPr>
              <w:t>2</w:t>
            </w:r>
            <w:r w:rsidR="00F50AC7" w:rsidRPr="00C10520">
              <w:rPr>
                <w:color w:val="000000"/>
                <w:lang w:val="ro-RO"/>
              </w:rPr>
              <w:t xml:space="preserve">. O altă soluție corectă este: canibalul </w:t>
            </w:r>
            <w:r w:rsidR="00F50AC7" w:rsidRPr="00C10520">
              <w:rPr>
                <w:rFonts w:ascii="Courier New" w:hAnsi="Courier New" w:cs="Courier New"/>
                <w:color w:val="000000"/>
                <w:lang w:val="ro-RO"/>
              </w:rPr>
              <w:t>1</w:t>
            </w:r>
            <w:r w:rsidR="00BA4149" w:rsidRPr="00C10520">
              <w:rPr>
                <w:color w:val="000000"/>
                <w:lang w:val="ro-RO"/>
              </w:rPr>
              <w:t xml:space="preserve"> îi</w:t>
            </w:r>
            <w:r w:rsidR="00F50AC7" w:rsidRPr="00C10520">
              <w:rPr>
                <w:color w:val="000000"/>
                <w:lang w:val="ro-RO"/>
              </w:rPr>
              <w:t xml:space="preserve">mănâncă pe canibalul </w:t>
            </w:r>
            <w:r w:rsidR="00F50AC7" w:rsidRPr="00C10520">
              <w:rPr>
                <w:rFonts w:ascii="Courier New" w:hAnsi="Courier New" w:cs="Courier New"/>
                <w:color w:val="000000"/>
                <w:lang w:val="ro-RO"/>
              </w:rPr>
              <w:t>2</w:t>
            </w:r>
            <w:r w:rsidR="00F50AC7" w:rsidRPr="00C10520">
              <w:rPr>
                <w:color w:val="000000"/>
                <w:lang w:val="ro-RO"/>
              </w:rPr>
              <w:t xml:space="preserve"> și pe canibalul </w:t>
            </w:r>
            <w:r w:rsidR="00F50AC7" w:rsidRPr="00C10520">
              <w:rPr>
                <w:rFonts w:ascii="Courier New" w:hAnsi="Courier New" w:cs="Courier New"/>
                <w:color w:val="000000"/>
                <w:lang w:val="ro-RO"/>
              </w:rPr>
              <w:t>3</w:t>
            </w:r>
            <w:r w:rsidR="00F50AC7" w:rsidRPr="00C10520">
              <w:rPr>
                <w:color w:val="000000"/>
                <w:lang w:val="ro-RO"/>
              </w:rPr>
              <w:t>.</w:t>
            </w:r>
          </w:p>
        </w:tc>
      </w:tr>
      <w:tr w:rsidR="006555D4" w:rsidRPr="00C10520" w:rsidTr="006F165C">
        <w:trPr>
          <w:trHeight w:val="50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555D4" w:rsidRPr="00C10520" w:rsidRDefault="00BA4149" w:rsidP="00070A6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Courier New" w:hAnsi="Courier New" w:cs="Courier New"/>
                <w:color w:val="000000"/>
                <w:lang w:val="ro-RO"/>
              </w:rPr>
            </w:pPr>
            <w:r w:rsidRPr="00C10520">
              <w:rPr>
                <w:rFonts w:ascii="Courier New" w:hAnsi="Courier New" w:cs="Courier New"/>
                <w:color w:val="000000"/>
                <w:lang w:val="ro-RO"/>
              </w:rPr>
              <w:t>4</w:t>
            </w:r>
          </w:p>
          <w:p w:rsidR="006555D4" w:rsidRPr="00C10520" w:rsidRDefault="00BA4149" w:rsidP="00070A6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Courier New" w:hAnsi="Courier New" w:cs="Courier New"/>
                <w:color w:val="000000"/>
                <w:lang w:val="ro-RO"/>
              </w:rPr>
            </w:pPr>
            <w:r w:rsidRPr="00C10520">
              <w:rPr>
                <w:rFonts w:ascii="Courier New" w:hAnsi="Courier New" w:cs="Courier New"/>
                <w:color w:val="000000"/>
                <w:lang w:val="ro-RO"/>
              </w:rPr>
              <w:t>1 2 3 4</w:t>
            </w:r>
          </w:p>
          <w:p w:rsidR="00BA4149" w:rsidRPr="00C10520" w:rsidRDefault="00BA4149" w:rsidP="00070A6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Courier New" w:hAnsi="Courier New" w:cs="Courier New"/>
                <w:color w:val="000000"/>
                <w:lang w:val="ro-RO"/>
              </w:rPr>
            </w:pPr>
            <w:r w:rsidRPr="00C10520">
              <w:rPr>
                <w:rFonts w:ascii="Courier New" w:hAnsi="Courier New" w:cs="Courier New"/>
                <w:color w:val="000000"/>
                <w:lang w:val="ro-RO"/>
              </w:rPr>
              <w:t>1 2 3 4</w:t>
            </w:r>
          </w:p>
          <w:p w:rsidR="006555D4" w:rsidRPr="00C10520" w:rsidRDefault="00BA4149" w:rsidP="00070A6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Courier New" w:hAnsi="Courier New" w:cs="Courier New"/>
                <w:color w:val="000000"/>
                <w:lang w:val="ro-RO"/>
              </w:rPr>
            </w:pPr>
            <w:r w:rsidRPr="00C10520">
              <w:rPr>
                <w:rFonts w:ascii="Courier New" w:hAnsi="Courier New" w:cs="Courier New"/>
                <w:color w:val="000000"/>
                <w:lang w:val="ro-RO"/>
              </w:rPr>
              <w:t>1 2 3 4</w:t>
            </w:r>
          </w:p>
          <w:p w:rsidR="006555D4" w:rsidRPr="00C10520" w:rsidRDefault="00BA4149" w:rsidP="00070A6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Courier New" w:hAnsi="Courier New" w:cs="Courier New"/>
                <w:color w:val="000000"/>
                <w:lang w:val="ro-RO"/>
              </w:rPr>
            </w:pPr>
            <w:r w:rsidRPr="00C10520">
              <w:rPr>
                <w:rFonts w:ascii="Courier New" w:hAnsi="Courier New" w:cs="Courier New"/>
                <w:color w:val="000000"/>
                <w:lang w:val="ro-RO"/>
              </w:rPr>
              <w:t>2 3 4 5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555D4" w:rsidRPr="00C10520" w:rsidRDefault="00BA4149" w:rsidP="00070A6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Courier New" w:hAnsi="Courier New" w:cs="Courier New"/>
                <w:color w:val="000000"/>
                <w:lang w:val="ro-RO"/>
              </w:rPr>
            </w:pPr>
            <w:r w:rsidRPr="00C10520">
              <w:rPr>
                <w:rFonts w:ascii="Courier New" w:hAnsi="Courier New" w:cs="Courier New"/>
                <w:color w:val="000000"/>
                <w:lang w:val="ro-RO"/>
              </w:rPr>
              <w:t>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D4" w:rsidRPr="00C10520" w:rsidRDefault="00BA4149" w:rsidP="000E408F">
            <w:pPr>
              <w:pStyle w:val="NormalWeb"/>
              <w:spacing w:before="0" w:beforeAutospacing="0" w:after="0" w:afterAutospacing="0" w:line="0" w:lineRule="atLeast"/>
              <w:ind w:left="42" w:right="127"/>
              <w:jc w:val="both"/>
              <w:rPr>
                <w:rFonts w:ascii="Courier New" w:hAnsi="Courier New" w:cs="Courier New"/>
                <w:color w:val="000000"/>
                <w:lang w:val="ro-RO"/>
              </w:rPr>
            </w:pPr>
            <w:r w:rsidRPr="00C10520">
              <w:rPr>
                <w:color w:val="000000"/>
                <w:lang w:val="ro-RO"/>
              </w:rPr>
              <w:t xml:space="preserve">O soluție corectă este: canibalul </w:t>
            </w:r>
            <w:r w:rsidRPr="00C10520">
              <w:rPr>
                <w:rFonts w:ascii="Courier New" w:hAnsi="Courier New" w:cs="Courier New"/>
                <w:color w:val="000000"/>
                <w:lang w:val="ro-RO"/>
              </w:rPr>
              <w:t>2</w:t>
            </w:r>
            <w:r w:rsidRPr="00C10520">
              <w:rPr>
                <w:color w:val="000000"/>
                <w:lang w:val="ro-RO"/>
              </w:rPr>
              <w:t xml:space="preserve"> îl mănâncă pe canibalul </w:t>
            </w:r>
            <w:r w:rsidRPr="00C10520">
              <w:rPr>
                <w:rFonts w:ascii="Courier New" w:hAnsi="Courier New" w:cs="Courier New"/>
                <w:color w:val="000000"/>
                <w:lang w:val="ro-RO"/>
              </w:rPr>
              <w:t>3</w:t>
            </w:r>
            <w:r w:rsidRPr="00C10520">
              <w:rPr>
                <w:color w:val="000000"/>
                <w:lang w:val="ro-RO"/>
              </w:rPr>
              <w:t xml:space="preserve">, canibalul 1 îl mănâncă pe canibalul </w:t>
            </w:r>
            <w:r w:rsidRPr="00C10520">
              <w:rPr>
                <w:rFonts w:ascii="Courier New" w:hAnsi="Courier New" w:cs="Courier New"/>
                <w:color w:val="000000"/>
                <w:lang w:val="ro-RO"/>
              </w:rPr>
              <w:t>2</w:t>
            </w:r>
            <w:r w:rsidRPr="00C10520">
              <w:rPr>
                <w:color w:val="000000"/>
                <w:lang w:val="ro-RO"/>
              </w:rPr>
              <w:t xml:space="preserve">, iar canibalul </w:t>
            </w:r>
            <w:r w:rsidRPr="00C10520">
              <w:rPr>
                <w:rFonts w:ascii="Courier New" w:hAnsi="Courier New" w:cs="Courier New"/>
                <w:color w:val="000000"/>
                <w:lang w:val="ro-RO"/>
              </w:rPr>
              <w:t>4</w:t>
            </w:r>
            <w:r w:rsidR="000E408F" w:rsidRPr="000E408F">
              <w:rPr>
                <w:color w:val="000000"/>
                <w:lang w:val="ro-RO"/>
              </w:rPr>
              <w:t xml:space="preserve"> </w:t>
            </w:r>
            <w:r w:rsidRPr="00C10520">
              <w:rPr>
                <w:color w:val="000000"/>
                <w:lang w:val="ro-RO"/>
              </w:rPr>
              <w:t xml:space="preserve">îl mănâncă pe canibalul </w:t>
            </w:r>
            <w:r w:rsidRPr="00C10520">
              <w:rPr>
                <w:rFonts w:ascii="Courier New" w:hAnsi="Courier New" w:cs="Courier New"/>
                <w:color w:val="000000"/>
                <w:lang w:val="ro-RO"/>
              </w:rPr>
              <w:t>1</w:t>
            </w:r>
            <w:r w:rsidRPr="00C10520">
              <w:rPr>
                <w:color w:val="000000"/>
                <w:lang w:val="ro-RO"/>
              </w:rPr>
              <w:t xml:space="preserve">. O soluție greșită este: canibalul </w:t>
            </w:r>
            <w:r w:rsidRPr="00C10520">
              <w:rPr>
                <w:rFonts w:ascii="Courier New" w:hAnsi="Courier New" w:cs="Courier New"/>
                <w:color w:val="000000"/>
                <w:lang w:val="ro-RO"/>
              </w:rPr>
              <w:t>4</w:t>
            </w:r>
            <w:r w:rsidRPr="00C10520">
              <w:rPr>
                <w:color w:val="000000"/>
                <w:lang w:val="ro-RO"/>
              </w:rPr>
              <w:t xml:space="preserve"> îi mănâncă pe canibalul </w:t>
            </w:r>
            <w:r w:rsidRPr="00C10520">
              <w:rPr>
                <w:rFonts w:ascii="Courier New" w:hAnsi="Courier New" w:cs="Courier New"/>
                <w:color w:val="000000"/>
                <w:lang w:val="ro-RO"/>
              </w:rPr>
              <w:t>1</w:t>
            </w:r>
            <w:r w:rsidRPr="00C10520">
              <w:rPr>
                <w:color w:val="000000"/>
                <w:lang w:val="ro-RO"/>
              </w:rPr>
              <w:t xml:space="preserve"> și pe canibalul </w:t>
            </w:r>
            <w:r w:rsidRPr="00C10520">
              <w:rPr>
                <w:rFonts w:ascii="Courier New" w:hAnsi="Courier New" w:cs="Courier New"/>
                <w:color w:val="000000"/>
                <w:lang w:val="ro-RO"/>
              </w:rPr>
              <w:t>2</w:t>
            </w:r>
            <w:r w:rsidRPr="00C10520">
              <w:rPr>
                <w:color w:val="000000"/>
                <w:lang w:val="ro-RO"/>
              </w:rPr>
              <w:t xml:space="preserve">, rămânând </w:t>
            </w:r>
            <w:r w:rsidRPr="00C10520">
              <w:rPr>
                <w:rFonts w:ascii="Courier New" w:hAnsi="Courier New" w:cs="Courier New"/>
                <w:color w:val="000000"/>
                <w:lang w:val="ro-RO"/>
              </w:rPr>
              <w:t>2</w:t>
            </w:r>
            <w:r w:rsidRPr="00C10520">
              <w:rPr>
                <w:color w:val="000000"/>
                <w:lang w:val="ro-RO"/>
              </w:rPr>
              <w:t xml:space="preserve"> canibali în viață.</w:t>
            </w:r>
          </w:p>
        </w:tc>
      </w:tr>
    </w:tbl>
    <w:p w:rsidR="00B7434F" w:rsidRPr="00C10520" w:rsidRDefault="00B7434F" w:rsidP="00070A6E">
      <w:pPr>
        <w:pStyle w:val="NormalWeb"/>
        <w:spacing w:before="0" w:beforeAutospacing="0" w:after="0" w:afterAutospacing="0"/>
        <w:jc w:val="both"/>
        <w:rPr>
          <w:color w:val="000000"/>
          <w:lang w:val="ro-RO"/>
        </w:rPr>
      </w:pPr>
    </w:p>
    <w:p w:rsidR="00A04CFB" w:rsidRPr="00C10520" w:rsidRDefault="00A04CFB" w:rsidP="00070A6E">
      <w:pPr>
        <w:pStyle w:val="NormalWeb"/>
        <w:spacing w:before="0" w:beforeAutospacing="0" w:after="0" w:afterAutospacing="0"/>
        <w:jc w:val="both"/>
        <w:rPr>
          <w:color w:val="000000"/>
          <w:lang w:val="ro-RO"/>
        </w:rPr>
      </w:pPr>
      <w:r w:rsidRPr="00C10520">
        <w:rPr>
          <w:color w:val="000000"/>
          <w:lang w:val="ro-RO"/>
        </w:rPr>
        <w:t>Timp de execu</w:t>
      </w:r>
      <w:r w:rsidRPr="00C10520">
        <w:rPr>
          <w:rFonts w:ascii="Cambria Math" w:hAnsi="Cambria Math" w:cs="Cambria Math"/>
          <w:color w:val="000000"/>
          <w:lang w:val="ro-RO"/>
        </w:rPr>
        <w:t>ț</w:t>
      </w:r>
      <w:r w:rsidR="00931FA9" w:rsidRPr="00C10520">
        <w:rPr>
          <w:color w:val="000000"/>
          <w:lang w:val="ro-RO"/>
        </w:rPr>
        <w:t>ie/</w:t>
      </w:r>
      <w:r w:rsidR="0047203C" w:rsidRPr="00C10520">
        <w:rPr>
          <w:color w:val="000000"/>
          <w:lang w:val="ro-RO"/>
        </w:rPr>
        <w:t xml:space="preserve">test: </w:t>
      </w:r>
      <w:r w:rsidR="00BA4149" w:rsidRPr="00C10520">
        <w:rPr>
          <w:rFonts w:ascii="Courier New" w:hAnsi="Courier New" w:cs="Courier New"/>
          <w:bCs/>
          <w:color w:val="000000"/>
          <w:lang w:val="ro-RO"/>
        </w:rPr>
        <w:t>0.</w:t>
      </w:r>
      <w:r w:rsidR="00C57CAE" w:rsidRPr="00C10520">
        <w:rPr>
          <w:rFonts w:ascii="Courier New" w:hAnsi="Courier New" w:cs="Courier New"/>
          <w:bCs/>
          <w:color w:val="000000"/>
          <w:lang w:val="ro-RO"/>
        </w:rPr>
        <w:t>25</w:t>
      </w:r>
      <w:r w:rsidRPr="00C10520">
        <w:rPr>
          <w:rFonts w:ascii="Courier New" w:hAnsi="Courier New" w:cs="Courier New"/>
          <w:bCs/>
          <w:color w:val="000000"/>
          <w:lang w:val="ro-RO"/>
        </w:rPr>
        <w:t>s</w:t>
      </w:r>
      <w:r w:rsidRPr="00C10520">
        <w:rPr>
          <w:color w:val="000000"/>
          <w:lang w:val="ro-RO"/>
        </w:rPr>
        <w:t>.</w:t>
      </w:r>
    </w:p>
    <w:p w:rsidR="00A04CFB" w:rsidRPr="00C10520" w:rsidRDefault="00A04CFB" w:rsidP="00070A6E">
      <w:pPr>
        <w:pStyle w:val="NormalWeb"/>
        <w:spacing w:before="0" w:beforeAutospacing="0" w:after="0" w:afterAutospacing="0"/>
        <w:jc w:val="both"/>
        <w:rPr>
          <w:color w:val="000000"/>
          <w:lang w:val="ro-RO"/>
        </w:rPr>
      </w:pPr>
      <w:r w:rsidRPr="00C10520">
        <w:rPr>
          <w:color w:val="000000"/>
          <w:lang w:val="ro-RO"/>
        </w:rPr>
        <w:t>Memorie</w:t>
      </w:r>
      <w:r w:rsidR="001425DD">
        <w:rPr>
          <w:color w:val="000000"/>
          <w:lang w:val="ro-RO"/>
        </w:rPr>
        <w:t xml:space="preserve"> disponibilă</w:t>
      </w:r>
      <w:r w:rsidRPr="00C10520">
        <w:rPr>
          <w:color w:val="000000"/>
          <w:lang w:val="ro-RO"/>
        </w:rPr>
        <w:t xml:space="preserve">: </w:t>
      </w:r>
      <w:r w:rsidR="0047203C" w:rsidRPr="00C10520">
        <w:rPr>
          <w:rFonts w:ascii="Courier New" w:hAnsi="Courier New" w:cs="Courier New"/>
          <w:bCs/>
          <w:color w:val="000000"/>
          <w:lang w:val="ro-RO"/>
        </w:rPr>
        <w:t>64</w:t>
      </w:r>
      <w:r w:rsidR="00C57CAE" w:rsidRPr="00C10520">
        <w:rPr>
          <w:rFonts w:ascii="Courier New" w:hAnsi="Courier New" w:cs="Courier New"/>
          <w:bCs/>
          <w:color w:val="000000"/>
          <w:lang w:val="ro-RO"/>
        </w:rPr>
        <w:t xml:space="preserve"> </w:t>
      </w:r>
      <w:r w:rsidR="0047203C" w:rsidRPr="00C10520">
        <w:rPr>
          <w:rFonts w:ascii="Courier New" w:hAnsi="Courier New" w:cs="Courier New"/>
          <w:bCs/>
          <w:color w:val="000000"/>
          <w:lang w:val="ro-RO"/>
        </w:rPr>
        <w:t>MB</w:t>
      </w:r>
      <w:r w:rsidRPr="00C10520">
        <w:rPr>
          <w:rFonts w:ascii="Courier New" w:hAnsi="Courier New" w:cs="Courier New"/>
          <w:color w:val="000000"/>
          <w:lang w:val="ro-RO"/>
        </w:rPr>
        <w:t xml:space="preserve"> din care </w:t>
      </w:r>
      <w:r w:rsidR="00C57CAE" w:rsidRPr="00C10520">
        <w:rPr>
          <w:rFonts w:ascii="Courier New" w:hAnsi="Courier New" w:cs="Courier New"/>
          <w:bCs/>
          <w:color w:val="000000"/>
          <w:lang w:val="ro-RO"/>
        </w:rPr>
        <w:t xml:space="preserve">32 </w:t>
      </w:r>
      <w:r w:rsidRPr="00C10520">
        <w:rPr>
          <w:rFonts w:ascii="Courier New" w:hAnsi="Courier New" w:cs="Courier New"/>
          <w:bCs/>
          <w:color w:val="000000"/>
          <w:lang w:val="ro-RO"/>
        </w:rPr>
        <w:t>MB</w:t>
      </w:r>
      <w:r w:rsidRPr="00C10520">
        <w:rPr>
          <w:rFonts w:ascii="Courier New" w:hAnsi="Courier New" w:cs="Courier New"/>
          <w:color w:val="000000"/>
          <w:lang w:val="ro-RO"/>
        </w:rPr>
        <w:t xml:space="preserve"> pentru stivă</w:t>
      </w:r>
    </w:p>
    <w:p w:rsidR="00A04CFB" w:rsidRPr="00C10520" w:rsidRDefault="00A04CFB" w:rsidP="00070A6E">
      <w:pPr>
        <w:pStyle w:val="NormalWeb"/>
        <w:spacing w:before="0" w:beforeAutospacing="0" w:after="0" w:afterAutospacing="0"/>
        <w:jc w:val="both"/>
        <w:rPr>
          <w:color w:val="000000"/>
          <w:lang w:val="ro-RO"/>
        </w:rPr>
      </w:pPr>
      <w:r w:rsidRPr="00C10520">
        <w:rPr>
          <w:color w:val="000000"/>
          <w:lang w:val="ro-RO"/>
        </w:rPr>
        <w:t xml:space="preserve">Dimensiunea maximă a sursei: </w:t>
      </w:r>
      <w:r w:rsidR="0047203C" w:rsidRPr="00C10520">
        <w:rPr>
          <w:rFonts w:ascii="Courier New" w:hAnsi="Courier New" w:cs="Courier New"/>
          <w:bCs/>
          <w:color w:val="000000"/>
          <w:lang w:val="ro-RO"/>
        </w:rPr>
        <w:t>2</w:t>
      </w:r>
      <w:r w:rsidR="00C92602" w:rsidRPr="00C10520">
        <w:rPr>
          <w:rFonts w:ascii="Courier New" w:hAnsi="Courier New" w:cs="Courier New"/>
          <w:bCs/>
          <w:color w:val="000000"/>
          <w:lang w:val="ro-RO"/>
        </w:rPr>
        <w:t xml:space="preserve">0 </w:t>
      </w:r>
      <w:r w:rsidRPr="00C10520">
        <w:rPr>
          <w:rFonts w:ascii="Courier New" w:hAnsi="Courier New" w:cs="Courier New"/>
          <w:bCs/>
          <w:color w:val="000000"/>
          <w:lang w:val="ro-RO"/>
        </w:rPr>
        <w:t>KB</w:t>
      </w:r>
    </w:p>
    <w:sectPr w:rsidR="00A04CFB" w:rsidRPr="00C10520" w:rsidSect="00370D30">
      <w:headerReference w:type="default" r:id="rId8"/>
      <w:pgSz w:w="11906" w:h="16838"/>
      <w:pgMar w:top="1296" w:right="656" w:bottom="720" w:left="900" w:header="357" w:footer="5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539" w:rsidRDefault="00051539">
      <w:r>
        <w:separator/>
      </w:r>
    </w:p>
  </w:endnote>
  <w:endnote w:type="continuationSeparator" w:id="1">
    <w:p w:rsidR="00051539" w:rsidRDefault="00051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539" w:rsidRDefault="00051539">
      <w:r>
        <w:separator/>
      </w:r>
    </w:p>
  </w:footnote>
  <w:footnote w:type="continuationSeparator" w:id="1">
    <w:p w:rsidR="00051539" w:rsidRDefault="00051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45" w:rsidRDefault="00DC3E45" w:rsidP="00DC3E45">
    <w:pPr>
      <w:tabs>
        <w:tab w:val="right" w:pos="10260"/>
      </w:tabs>
    </w:pPr>
    <w:r>
      <w:rPr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5086350</wp:posOffset>
          </wp:positionH>
          <wp:positionV relativeFrom="paragraph">
            <wp:posOffset>-91440</wp:posOffset>
          </wp:positionV>
          <wp:extent cx="776605" cy="695325"/>
          <wp:effectExtent l="19050" t="0" r="4445" b="0"/>
          <wp:wrapNone/>
          <wp:docPr id="3" name="Picture 1" descr="sigla_LNI_SOV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LNI_SOV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Black" w:hAnsi="Arial Black" w:cs="Arial Black"/>
        <w:b/>
      </w:rPr>
      <w:t>Tabăra de pregătire a Lotului Naţional de Informatică</w:t>
    </w:r>
  </w:p>
  <w:p w:rsidR="00DC3E45" w:rsidRDefault="00DC3E45" w:rsidP="00DC3E45">
    <w:pPr>
      <w:rPr>
        <w:b/>
      </w:rPr>
    </w:pPr>
    <w:r>
      <w:t>Sovata, 23-30 aprilie 2014</w:t>
    </w:r>
    <w:r>
      <w:rPr>
        <w:b/>
      </w:rPr>
      <w:tab/>
    </w:r>
    <w:r>
      <w:rPr>
        <w:b/>
      </w:rPr>
      <w:tab/>
    </w:r>
  </w:p>
  <w:p w:rsidR="00DC3E45" w:rsidRDefault="00DC3E45" w:rsidP="00DC3E45">
    <w:pPr>
      <w:rPr>
        <w:b/>
      </w:rPr>
    </w:pPr>
    <w:r>
      <w:rPr>
        <w:b/>
      </w:rPr>
      <w:t>Baraj 1 - Seniori</w:t>
    </w:r>
    <w:r>
      <w:rPr>
        <w:rFonts w:ascii="Courier New" w:hAnsi="Courier New" w:cs="Courier New"/>
        <w:b/>
      </w:rPr>
      <w:tab/>
    </w:r>
  </w:p>
  <w:p w:rsidR="00DC3E45" w:rsidRDefault="00DC3E45" w:rsidP="00DC3E45">
    <w:pPr>
      <w:tabs>
        <w:tab w:val="right" w:pos="9639"/>
      </w:tabs>
      <w:rPr>
        <w:b/>
        <w:bCs/>
        <w:sz w:val="20"/>
        <w:szCs w:val="20"/>
      </w:rPr>
    </w:pPr>
    <w:r>
      <w:rPr>
        <w:b/>
      </w:rPr>
      <w:t>Sursa</w:t>
    </w:r>
    <w:r>
      <w:t xml:space="preserve">: </w:t>
    </w:r>
    <w:r>
      <w:rPr>
        <w:rFonts w:ascii="Courier New" w:hAnsi="Courier New" w:cs="Courier New"/>
      </w:rPr>
      <w:t>canibali.c, canibali.cpp, canibali.pas</w:t>
    </w:r>
    <w:r>
      <w:rPr>
        <w:b/>
        <w:bCs/>
        <w:sz w:val="20"/>
        <w:szCs w:val="20"/>
      </w:rPr>
      <w:tab/>
    </w:r>
  </w:p>
  <w:p w:rsidR="00657AF9" w:rsidRPr="00DC3E45" w:rsidRDefault="00DC3E45" w:rsidP="00DC3E45">
    <w:r>
      <w:pict>
        <v:line id="Line 1" o:spid="_x0000_s2052" style="position:absolute;z-index:251661312;visibility:visible" from="0,3.6pt" to="519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3CrEg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hpEgH&#10;Fm2F4igLlemNKwBQqZ0NudFBvZitpl8dUrpqiTrwqPD1bCAsRiQPIWHhDPDv+4+aAYYcvY5lGhrb&#10;BUooABqiG+e7G3zwiMLmLHuagMUY0dtZQopboLHOf+C6Q2FSYgmaIzE5bZ0H6QC9QcI9Sm+ElNFs&#10;qVBf4sV0Mo0BTkvBwmGAOXvYV9KiEwntEr9QByB7gFl9VCyStZyw9XXuiZCXOeClCnyQCsi5zi79&#10;8G2RLtbz9Twf5ZPZepSndT16v6ny0WyTPU3rd3VV1dn3IC3Li1YwxlVQd+vNLP8776+v5NJV9+68&#10;lyF5ZI8pgtjbP4qOXgb7Lo2w1+y8s6EawVZoxwi+Pp3Q77+uI+rnA1/9AAAA//8DAFBLAwQUAAYA&#10;CAAAACEAUFTBs9kAAAAEAQAADwAAAGRycy9kb3ducmV2LnhtbEyPQU/CQBCF7yb8h82QeCGwtSai&#10;tVti1N68iBquQ3doG7qzpbtA9dc7etHjlzd575t8NbpOnWgIrWcDV4sEFHHlbcu1gfe3cn4LKkRk&#10;i51nMvBJAVbF5CLHzPozv9JpHWslJRwyNNDE2Gdah6ohh2Hhe2LJdn5wGAWHWtsBz1LuOp0myY12&#10;2LIsNNjTY0PVfn10BkL5QYfya1bNks117Sk9PL08ozGX0/HhHlSkMf4dw4++qEMhTlt/ZBtUZ0Ae&#10;iQaWKSgJ75ap8PaXdZHr//LFNwAAAP//AwBQSwECLQAUAAYACAAAACEAtoM4kv4AAADhAQAAEwAA&#10;AAAAAAAAAAAAAAAAAAAAW0NvbnRlbnRfVHlwZXNdLnhtbFBLAQItABQABgAIAAAAIQA4/SH/1gAA&#10;AJQBAAALAAAAAAAAAAAAAAAAAC8BAABfcmVscy8ucmVsc1BLAQItABQABgAIAAAAIQD963CrEgIA&#10;ACgEAAAOAAAAAAAAAAAAAAAAAC4CAABkcnMvZTJvRG9jLnhtbFBLAQItABQABgAIAAAAIQBQVMGz&#10;2QAAAAQBAAAPAAAAAAAAAAAAAAAAAGwEAABkcnMvZG93bnJldi54bWxQSwUGAAAAAAQABADzAAAA&#10;cg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7DC"/>
    <w:multiLevelType w:val="hybridMultilevel"/>
    <w:tmpl w:val="4816FD14"/>
    <w:lvl w:ilvl="0" w:tplc="A91048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DB4370"/>
    <w:multiLevelType w:val="multilevel"/>
    <w:tmpl w:val="460EE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BA17836"/>
    <w:multiLevelType w:val="hybridMultilevel"/>
    <w:tmpl w:val="98EE8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253478"/>
    <w:multiLevelType w:val="hybridMultilevel"/>
    <w:tmpl w:val="CFCA2A92"/>
    <w:lvl w:ilvl="0" w:tplc="13C6F57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402FA4"/>
    <w:multiLevelType w:val="hybridMultilevel"/>
    <w:tmpl w:val="D41A73EC"/>
    <w:lvl w:ilvl="0" w:tplc="98FEAE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346061"/>
    <w:multiLevelType w:val="singleLevel"/>
    <w:tmpl w:val="ED8EF10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5D82EA2"/>
    <w:multiLevelType w:val="singleLevel"/>
    <w:tmpl w:val="ED8EF1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4668499C"/>
    <w:multiLevelType w:val="hybridMultilevel"/>
    <w:tmpl w:val="69F07454"/>
    <w:lvl w:ilvl="0" w:tplc="85BACE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454B4E"/>
    <w:multiLevelType w:val="hybridMultilevel"/>
    <w:tmpl w:val="460EE7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BD41CD0"/>
    <w:multiLevelType w:val="multilevel"/>
    <w:tmpl w:val="1798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5A55B4"/>
    <w:multiLevelType w:val="hybridMultilevel"/>
    <w:tmpl w:val="40A8DD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05F29"/>
    <w:multiLevelType w:val="hybridMultilevel"/>
    <w:tmpl w:val="DAEC15CA"/>
    <w:lvl w:ilvl="0" w:tplc="D48C79A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D85129"/>
    <w:multiLevelType w:val="hybridMultilevel"/>
    <w:tmpl w:val="B890F4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921D4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A501C8B"/>
    <w:multiLevelType w:val="multilevel"/>
    <w:tmpl w:val="7DC4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744A31"/>
    <w:multiLevelType w:val="multilevel"/>
    <w:tmpl w:val="343A232E"/>
    <w:lvl w:ilvl="0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5F68CF"/>
    <w:multiLevelType w:val="hybridMultilevel"/>
    <w:tmpl w:val="343A232E"/>
    <w:lvl w:ilvl="0" w:tplc="BCDA715C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  <w:sz w:val="20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12"/>
  </w:num>
  <w:num w:numId="10">
    <w:abstractNumId w:val="7"/>
  </w:num>
  <w:num w:numId="11">
    <w:abstractNumId w:val="4"/>
  </w:num>
  <w:num w:numId="12">
    <w:abstractNumId w:val="3"/>
  </w:num>
  <w:num w:numId="13">
    <w:abstractNumId w:val="2"/>
  </w:num>
  <w:num w:numId="14">
    <w:abstractNumId w:val="9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9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D0A93"/>
    <w:rsid w:val="0000700D"/>
    <w:rsid w:val="00011731"/>
    <w:rsid w:val="00013596"/>
    <w:rsid w:val="00024243"/>
    <w:rsid w:val="00025F8C"/>
    <w:rsid w:val="00037E69"/>
    <w:rsid w:val="00051539"/>
    <w:rsid w:val="00052F0C"/>
    <w:rsid w:val="00055719"/>
    <w:rsid w:val="000638AD"/>
    <w:rsid w:val="000642AA"/>
    <w:rsid w:val="00070A6E"/>
    <w:rsid w:val="00076DD7"/>
    <w:rsid w:val="000A3BAF"/>
    <w:rsid w:val="000A63D0"/>
    <w:rsid w:val="000A74B9"/>
    <w:rsid w:val="000B1CAF"/>
    <w:rsid w:val="000B5790"/>
    <w:rsid w:val="000C4D23"/>
    <w:rsid w:val="000C5B84"/>
    <w:rsid w:val="000C7C98"/>
    <w:rsid w:val="000D0811"/>
    <w:rsid w:val="000D1C68"/>
    <w:rsid w:val="000E16E7"/>
    <w:rsid w:val="000E1E7B"/>
    <w:rsid w:val="000E408F"/>
    <w:rsid w:val="00100885"/>
    <w:rsid w:val="00104EB7"/>
    <w:rsid w:val="00111712"/>
    <w:rsid w:val="00115EC2"/>
    <w:rsid w:val="00120D6B"/>
    <w:rsid w:val="00140E34"/>
    <w:rsid w:val="001425DD"/>
    <w:rsid w:val="001542E9"/>
    <w:rsid w:val="0015527D"/>
    <w:rsid w:val="0015796E"/>
    <w:rsid w:val="001664CA"/>
    <w:rsid w:val="001751F6"/>
    <w:rsid w:val="00185E75"/>
    <w:rsid w:val="00197228"/>
    <w:rsid w:val="001B2A68"/>
    <w:rsid w:val="001C0873"/>
    <w:rsid w:val="001C3B31"/>
    <w:rsid w:val="001D1E92"/>
    <w:rsid w:val="001E668C"/>
    <w:rsid w:val="001F24BB"/>
    <w:rsid w:val="001F5274"/>
    <w:rsid w:val="00204D36"/>
    <w:rsid w:val="00233761"/>
    <w:rsid w:val="00251875"/>
    <w:rsid w:val="00257C0F"/>
    <w:rsid w:val="00260BE7"/>
    <w:rsid w:val="002625B4"/>
    <w:rsid w:val="002636F9"/>
    <w:rsid w:val="002721B1"/>
    <w:rsid w:val="00275BBB"/>
    <w:rsid w:val="00276F4F"/>
    <w:rsid w:val="00283CE7"/>
    <w:rsid w:val="00286223"/>
    <w:rsid w:val="00290020"/>
    <w:rsid w:val="0029354D"/>
    <w:rsid w:val="002A0C6E"/>
    <w:rsid w:val="002A4D72"/>
    <w:rsid w:val="002A6D6D"/>
    <w:rsid w:val="002B5A26"/>
    <w:rsid w:val="002B7CDC"/>
    <w:rsid w:val="002C0D40"/>
    <w:rsid w:val="002C690F"/>
    <w:rsid w:val="002D0A93"/>
    <w:rsid w:val="002D23B9"/>
    <w:rsid w:val="002D6A20"/>
    <w:rsid w:val="002E128F"/>
    <w:rsid w:val="002F11FD"/>
    <w:rsid w:val="00310FB2"/>
    <w:rsid w:val="0031375E"/>
    <w:rsid w:val="00324753"/>
    <w:rsid w:val="00325C40"/>
    <w:rsid w:val="00336A6C"/>
    <w:rsid w:val="003404E6"/>
    <w:rsid w:val="003432BC"/>
    <w:rsid w:val="003438F9"/>
    <w:rsid w:val="0035712D"/>
    <w:rsid w:val="00360973"/>
    <w:rsid w:val="00361553"/>
    <w:rsid w:val="00364424"/>
    <w:rsid w:val="00366998"/>
    <w:rsid w:val="00370D30"/>
    <w:rsid w:val="003713CA"/>
    <w:rsid w:val="00375C57"/>
    <w:rsid w:val="00391D93"/>
    <w:rsid w:val="00394DAF"/>
    <w:rsid w:val="003B054F"/>
    <w:rsid w:val="003B776D"/>
    <w:rsid w:val="003C514B"/>
    <w:rsid w:val="00412045"/>
    <w:rsid w:val="00432707"/>
    <w:rsid w:val="004349DB"/>
    <w:rsid w:val="004357FF"/>
    <w:rsid w:val="004414B4"/>
    <w:rsid w:val="0044494D"/>
    <w:rsid w:val="00457F6A"/>
    <w:rsid w:val="0047103A"/>
    <w:rsid w:val="0047203C"/>
    <w:rsid w:val="00475C00"/>
    <w:rsid w:val="00477D25"/>
    <w:rsid w:val="00481432"/>
    <w:rsid w:val="004A1D8F"/>
    <w:rsid w:val="004B46E7"/>
    <w:rsid w:val="004C2ECB"/>
    <w:rsid w:val="004C5CBC"/>
    <w:rsid w:val="004D5E35"/>
    <w:rsid w:val="004E0EDF"/>
    <w:rsid w:val="004F0BE4"/>
    <w:rsid w:val="004F3DFA"/>
    <w:rsid w:val="004F73D5"/>
    <w:rsid w:val="00500A95"/>
    <w:rsid w:val="005059FC"/>
    <w:rsid w:val="005154A0"/>
    <w:rsid w:val="005203E3"/>
    <w:rsid w:val="0052290F"/>
    <w:rsid w:val="005331BE"/>
    <w:rsid w:val="0053599F"/>
    <w:rsid w:val="00544087"/>
    <w:rsid w:val="005526CE"/>
    <w:rsid w:val="00552A23"/>
    <w:rsid w:val="00553B43"/>
    <w:rsid w:val="00560A65"/>
    <w:rsid w:val="005727EC"/>
    <w:rsid w:val="00577E03"/>
    <w:rsid w:val="00577E3B"/>
    <w:rsid w:val="00592A55"/>
    <w:rsid w:val="00594285"/>
    <w:rsid w:val="005A719D"/>
    <w:rsid w:val="005B0A62"/>
    <w:rsid w:val="005B2C1B"/>
    <w:rsid w:val="005B699F"/>
    <w:rsid w:val="005C1B2A"/>
    <w:rsid w:val="005C22AD"/>
    <w:rsid w:val="005C4F25"/>
    <w:rsid w:val="005E65EE"/>
    <w:rsid w:val="005F5D4E"/>
    <w:rsid w:val="00603E4A"/>
    <w:rsid w:val="00606B69"/>
    <w:rsid w:val="00623AAE"/>
    <w:rsid w:val="00631FD3"/>
    <w:rsid w:val="00636E86"/>
    <w:rsid w:val="00644656"/>
    <w:rsid w:val="006449AE"/>
    <w:rsid w:val="006454B1"/>
    <w:rsid w:val="0065272F"/>
    <w:rsid w:val="006555D4"/>
    <w:rsid w:val="00657AF9"/>
    <w:rsid w:val="00661130"/>
    <w:rsid w:val="00674A5E"/>
    <w:rsid w:val="00677B4E"/>
    <w:rsid w:val="006811ED"/>
    <w:rsid w:val="006831B1"/>
    <w:rsid w:val="00683BBD"/>
    <w:rsid w:val="006854A6"/>
    <w:rsid w:val="0069190E"/>
    <w:rsid w:val="006A25FA"/>
    <w:rsid w:val="006A7A6D"/>
    <w:rsid w:val="006C3752"/>
    <w:rsid w:val="006C4EE1"/>
    <w:rsid w:val="006D2496"/>
    <w:rsid w:val="006E71DB"/>
    <w:rsid w:val="006F165C"/>
    <w:rsid w:val="0071194D"/>
    <w:rsid w:val="007167DF"/>
    <w:rsid w:val="00716EB6"/>
    <w:rsid w:val="00721439"/>
    <w:rsid w:val="007243FB"/>
    <w:rsid w:val="007258B1"/>
    <w:rsid w:val="007309EB"/>
    <w:rsid w:val="00736835"/>
    <w:rsid w:val="00745B6B"/>
    <w:rsid w:val="00753951"/>
    <w:rsid w:val="0075784E"/>
    <w:rsid w:val="007636E3"/>
    <w:rsid w:val="007659D0"/>
    <w:rsid w:val="0077096D"/>
    <w:rsid w:val="00781481"/>
    <w:rsid w:val="0078150D"/>
    <w:rsid w:val="007830E3"/>
    <w:rsid w:val="00786431"/>
    <w:rsid w:val="007A7872"/>
    <w:rsid w:val="007B656D"/>
    <w:rsid w:val="007B6F93"/>
    <w:rsid w:val="007C6182"/>
    <w:rsid w:val="007C61BF"/>
    <w:rsid w:val="007D416C"/>
    <w:rsid w:val="007E5601"/>
    <w:rsid w:val="007E6BC5"/>
    <w:rsid w:val="007E7AFF"/>
    <w:rsid w:val="0082206E"/>
    <w:rsid w:val="0082313B"/>
    <w:rsid w:val="008329AB"/>
    <w:rsid w:val="00851AC5"/>
    <w:rsid w:val="00853648"/>
    <w:rsid w:val="00853779"/>
    <w:rsid w:val="00863BE0"/>
    <w:rsid w:val="00863F95"/>
    <w:rsid w:val="008640D6"/>
    <w:rsid w:val="008650A0"/>
    <w:rsid w:val="008705AB"/>
    <w:rsid w:val="0087174F"/>
    <w:rsid w:val="0087284A"/>
    <w:rsid w:val="00873E7F"/>
    <w:rsid w:val="00895A3C"/>
    <w:rsid w:val="0089639D"/>
    <w:rsid w:val="008A03D3"/>
    <w:rsid w:val="008B3681"/>
    <w:rsid w:val="008C1061"/>
    <w:rsid w:val="008C4266"/>
    <w:rsid w:val="008D476D"/>
    <w:rsid w:val="008E57E0"/>
    <w:rsid w:val="008E5CE6"/>
    <w:rsid w:val="008F2C4C"/>
    <w:rsid w:val="008F3D35"/>
    <w:rsid w:val="00911427"/>
    <w:rsid w:val="00913B19"/>
    <w:rsid w:val="00931FA9"/>
    <w:rsid w:val="009334B5"/>
    <w:rsid w:val="00937396"/>
    <w:rsid w:val="009469A5"/>
    <w:rsid w:val="009514EB"/>
    <w:rsid w:val="00953DE9"/>
    <w:rsid w:val="00960E54"/>
    <w:rsid w:val="009745BA"/>
    <w:rsid w:val="00975969"/>
    <w:rsid w:val="009864DB"/>
    <w:rsid w:val="009A6035"/>
    <w:rsid w:val="009B2325"/>
    <w:rsid w:val="009B6498"/>
    <w:rsid w:val="009D2C0B"/>
    <w:rsid w:val="009D2EE7"/>
    <w:rsid w:val="009E3EC5"/>
    <w:rsid w:val="009F0105"/>
    <w:rsid w:val="00A00D72"/>
    <w:rsid w:val="00A01F69"/>
    <w:rsid w:val="00A04CFB"/>
    <w:rsid w:val="00A06A63"/>
    <w:rsid w:val="00A12012"/>
    <w:rsid w:val="00A12A2A"/>
    <w:rsid w:val="00A215CD"/>
    <w:rsid w:val="00A34383"/>
    <w:rsid w:val="00A36608"/>
    <w:rsid w:val="00A36ADD"/>
    <w:rsid w:val="00A46034"/>
    <w:rsid w:val="00A55ED9"/>
    <w:rsid w:val="00A57B84"/>
    <w:rsid w:val="00A6135E"/>
    <w:rsid w:val="00A85300"/>
    <w:rsid w:val="00A86415"/>
    <w:rsid w:val="00A922B7"/>
    <w:rsid w:val="00A953DE"/>
    <w:rsid w:val="00AA510B"/>
    <w:rsid w:val="00AB379E"/>
    <w:rsid w:val="00AC4A81"/>
    <w:rsid w:val="00AD1D35"/>
    <w:rsid w:val="00AD2125"/>
    <w:rsid w:val="00AE2B0A"/>
    <w:rsid w:val="00AF4D16"/>
    <w:rsid w:val="00B05078"/>
    <w:rsid w:val="00B070F0"/>
    <w:rsid w:val="00B22F43"/>
    <w:rsid w:val="00B33DB2"/>
    <w:rsid w:val="00B51A5D"/>
    <w:rsid w:val="00B531B0"/>
    <w:rsid w:val="00B5567B"/>
    <w:rsid w:val="00B653BD"/>
    <w:rsid w:val="00B7434F"/>
    <w:rsid w:val="00B77548"/>
    <w:rsid w:val="00B807EB"/>
    <w:rsid w:val="00B81672"/>
    <w:rsid w:val="00B83226"/>
    <w:rsid w:val="00B835E2"/>
    <w:rsid w:val="00B8512F"/>
    <w:rsid w:val="00B86897"/>
    <w:rsid w:val="00B96013"/>
    <w:rsid w:val="00BA132A"/>
    <w:rsid w:val="00BA4149"/>
    <w:rsid w:val="00BB47FA"/>
    <w:rsid w:val="00BC424F"/>
    <w:rsid w:val="00BC6CBB"/>
    <w:rsid w:val="00BD15AD"/>
    <w:rsid w:val="00BD524F"/>
    <w:rsid w:val="00BE44F0"/>
    <w:rsid w:val="00BE6C84"/>
    <w:rsid w:val="00BF034A"/>
    <w:rsid w:val="00BF3136"/>
    <w:rsid w:val="00C10520"/>
    <w:rsid w:val="00C10C6A"/>
    <w:rsid w:val="00C10DEA"/>
    <w:rsid w:val="00C117D5"/>
    <w:rsid w:val="00C17485"/>
    <w:rsid w:val="00C2104B"/>
    <w:rsid w:val="00C25E50"/>
    <w:rsid w:val="00C3129F"/>
    <w:rsid w:val="00C37988"/>
    <w:rsid w:val="00C4442F"/>
    <w:rsid w:val="00C45E88"/>
    <w:rsid w:val="00C534C9"/>
    <w:rsid w:val="00C57CAE"/>
    <w:rsid w:val="00C62C2D"/>
    <w:rsid w:val="00C815F9"/>
    <w:rsid w:val="00C81D96"/>
    <w:rsid w:val="00C92602"/>
    <w:rsid w:val="00C93AF0"/>
    <w:rsid w:val="00C9569C"/>
    <w:rsid w:val="00CA6284"/>
    <w:rsid w:val="00CB5C50"/>
    <w:rsid w:val="00CD4BE9"/>
    <w:rsid w:val="00CE4E9D"/>
    <w:rsid w:val="00CE66D3"/>
    <w:rsid w:val="00D32B2B"/>
    <w:rsid w:val="00D54489"/>
    <w:rsid w:val="00D57C5E"/>
    <w:rsid w:val="00D61A1E"/>
    <w:rsid w:val="00D71542"/>
    <w:rsid w:val="00D766BA"/>
    <w:rsid w:val="00D82464"/>
    <w:rsid w:val="00DA03A4"/>
    <w:rsid w:val="00DA49C6"/>
    <w:rsid w:val="00DB2E13"/>
    <w:rsid w:val="00DC3935"/>
    <w:rsid w:val="00DC3E45"/>
    <w:rsid w:val="00DC49EA"/>
    <w:rsid w:val="00DD4CD0"/>
    <w:rsid w:val="00DF0004"/>
    <w:rsid w:val="00DF2B61"/>
    <w:rsid w:val="00DF3A4A"/>
    <w:rsid w:val="00DF4D91"/>
    <w:rsid w:val="00E01D14"/>
    <w:rsid w:val="00E021F8"/>
    <w:rsid w:val="00E20214"/>
    <w:rsid w:val="00E22C33"/>
    <w:rsid w:val="00E5738D"/>
    <w:rsid w:val="00E679C8"/>
    <w:rsid w:val="00E72F7D"/>
    <w:rsid w:val="00E736CF"/>
    <w:rsid w:val="00E809DC"/>
    <w:rsid w:val="00E81FB3"/>
    <w:rsid w:val="00E90617"/>
    <w:rsid w:val="00E93518"/>
    <w:rsid w:val="00EB6DC4"/>
    <w:rsid w:val="00EC1660"/>
    <w:rsid w:val="00ED4D14"/>
    <w:rsid w:val="00EF6254"/>
    <w:rsid w:val="00F00C7F"/>
    <w:rsid w:val="00F165DE"/>
    <w:rsid w:val="00F30AD7"/>
    <w:rsid w:val="00F50AC7"/>
    <w:rsid w:val="00F64ED6"/>
    <w:rsid w:val="00F65369"/>
    <w:rsid w:val="00F6775B"/>
    <w:rsid w:val="00F74EC0"/>
    <w:rsid w:val="00F81E70"/>
    <w:rsid w:val="00F903D8"/>
    <w:rsid w:val="00FA0E05"/>
    <w:rsid w:val="00FA5377"/>
    <w:rsid w:val="00FA6A59"/>
    <w:rsid w:val="00FC1102"/>
    <w:rsid w:val="00FC22C2"/>
    <w:rsid w:val="00FD0857"/>
    <w:rsid w:val="00FD391A"/>
    <w:rsid w:val="00FE01A2"/>
    <w:rsid w:val="00FE0CD3"/>
    <w:rsid w:val="00FE387D"/>
    <w:rsid w:val="00FE55AA"/>
    <w:rsid w:val="00FF6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7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5C22AD"/>
    <w:pPr>
      <w:snapToGrid w:val="0"/>
      <w:jc w:val="both"/>
    </w:pPr>
    <w:rPr>
      <w:sz w:val="22"/>
    </w:rPr>
  </w:style>
  <w:style w:type="paragraph" w:styleId="Header">
    <w:name w:val="header"/>
    <w:basedOn w:val="Normal"/>
    <w:rsid w:val="0053599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3599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05078"/>
  </w:style>
  <w:style w:type="paragraph" w:styleId="ListParagraph">
    <w:name w:val="List Paragraph"/>
    <w:basedOn w:val="Normal"/>
    <w:uiPriority w:val="34"/>
    <w:qFormat/>
    <w:rsid w:val="00B868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tab-span">
    <w:name w:val="apple-tab-span"/>
    <w:rsid w:val="00853648"/>
  </w:style>
  <w:style w:type="paragraph" w:styleId="NormalWeb">
    <w:name w:val="Normal (Web)"/>
    <w:basedOn w:val="Normal"/>
    <w:uiPriority w:val="99"/>
    <w:unhideWhenUsed/>
    <w:rsid w:val="00853648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0C5B84"/>
    <w:rPr>
      <w:color w:val="808080"/>
    </w:rPr>
  </w:style>
  <w:style w:type="paragraph" w:styleId="BalloonText">
    <w:name w:val="Balloon Text"/>
    <w:basedOn w:val="Normal"/>
    <w:link w:val="BalloonTextChar"/>
    <w:rsid w:val="000C5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5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11A78-79A8-0949-917E-C0B47F48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318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Furnicuţa şi-a construit un depozit pentru grăunţe</vt:lpstr>
    </vt:vector>
  </TitlesOfParts>
  <Company>Flamingo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Furnicuţa şi-a construit un depozit pentru grăunţe</dc:title>
  <dc:creator>TestWin</dc:creator>
  <cp:lastModifiedBy>Unitate Scolara</cp:lastModifiedBy>
  <cp:revision>41</cp:revision>
  <cp:lastPrinted>2014-04-24T00:51:00Z</cp:lastPrinted>
  <dcterms:created xsi:type="dcterms:W3CDTF">2014-01-06T15:32:00Z</dcterms:created>
  <dcterms:modified xsi:type="dcterms:W3CDTF">2014-04-25T20:08:00Z</dcterms:modified>
</cp:coreProperties>
</file>